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8F" w:rsidRPr="00954856" w:rsidRDefault="008D378F" w:rsidP="008D378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8D378F" w:rsidRPr="00954856" w:rsidRDefault="008D378F" w:rsidP="008D378F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822425">
        <w:rPr>
          <w:rFonts w:ascii="Times New Roman" w:eastAsia="Times New Roman" w:hAnsi="Times New Roman"/>
          <w:color w:val="0D0D0D"/>
          <w:sz w:val="23"/>
          <w:szCs w:val="23"/>
        </w:rPr>
        <w:t>26</w:t>
      </w:r>
      <w:r w:rsidR="009044A5">
        <w:rPr>
          <w:rFonts w:ascii="Times New Roman" w:eastAsia="Times New Roman" w:hAnsi="Times New Roman"/>
          <w:color w:val="0D0D0D"/>
          <w:sz w:val="23"/>
          <w:szCs w:val="23"/>
        </w:rPr>
        <w:t xml:space="preserve"> octobre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8D378F" w:rsidRPr="00954856" w:rsidRDefault="008D378F" w:rsidP="008D378F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8D378F" w:rsidRDefault="008D378F" w:rsidP="008D37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8D378F" w:rsidRPr="00954856" w:rsidRDefault="008D378F" w:rsidP="008D37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8D378F" w:rsidRPr="00954856" w:rsidRDefault="008D378F" w:rsidP="008D37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8D378F" w:rsidRPr="00954856" w:rsidRDefault="008D378F" w:rsidP="008D37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8D378F" w:rsidRPr="00954856" w:rsidRDefault="008D378F" w:rsidP="008D378F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8D378F" w:rsidRPr="00954856" w:rsidRDefault="008D378F" w:rsidP="008D378F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8D378F" w:rsidRPr="007C4C1F" w:rsidRDefault="008D378F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8D378F" w:rsidRDefault="008D378F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7D4C51" w:rsidRPr="00EF6A6F" w:rsidRDefault="007D4C51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8D378F" w:rsidRPr="00420BD3" w:rsidRDefault="008D378F" w:rsidP="007D4C51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</w:pPr>
      <w:r w:rsidRPr="007D4C51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7D4C51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Pr="007D4C51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 xml:space="preserve">Questions d’actualité </w:t>
      </w:r>
      <w:r w:rsidR="00BF613F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du week-end</w:t>
      </w:r>
    </w:p>
    <w:p w:rsidR="00BF178A" w:rsidRPr="00976D2F" w:rsidRDefault="00976D2F" w:rsidP="00976D2F">
      <w:pPr>
        <w:spacing w:before="120" w:after="0" w:line="252" w:lineRule="auto"/>
        <w:ind w:left="3261"/>
        <w:jc w:val="both"/>
        <w:rPr>
          <w:rFonts w:ascii="Times New Roman" w:eastAsia="Times New Roman" w:hAnsi="Times New Roman" w:cs="Times New Roman"/>
          <w:i/>
          <w:iCs/>
          <w:lang w:eastAsia="fr-FR"/>
        </w:rPr>
      </w:pPr>
      <w:r>
        <w:rPr>
          <w:rFonts w:ascii="Times New Roman" w:eastAsia="Times New Roman" w:hAnsi="Times New Roman" w:cs="Times New Roman"/>
          <w:i/>
          <w:iCs/>
          <w:lang w:eastAsia="fr-FR"/>
        </w:rPr>
        <w:t>« Je trouve qu</w:t>
      </w:r>
      <w:r w:rsidR="00BF178A" w:rsidRPr="00976D2F">
        <w:rPr>
          <w:rFonts w:ascii="Times New Roman" w:eastAsia="Times New Roman" w:hAnsi="Times New Roman" w:cs="Times New Roman"/>
          <w:i/>
          <w:iCs/>
          <w:lang w:eastAsia="fr-FR"/>
        </w:rPr>
        <w:t xml:space="preserve">’on ne parle pas vraiment de politique. </w:t>
      </w:r>
      <w:r w:rsidR="00BF178A" w:rsidRPr="00976D2F">
        <w:rPr>
          <w:rFonts w:ascii="Times New Roman" w:eastAsia="Times New Roman" w:hAnsi="Times New Roman" w:cs="Times New Roman"/>
          <w:i/>
          <w:iCs/>
          <w:u w:val="single"/>
          <w:lang w:eastAsia="fr-FR"/>
        </w:rPr>
        <w:t>Quand</w:t>
      </w:r>
      <w:r>
        <w:rPr>
          <w:rFonts w:ascii="Times New Roman" w:eastAsia="Times New Roman" w:hAnsi="Times New Roman" w:cs="Times New Roman"/>
          <w:i/>
          <w:iCs/>
          <w:u w:val="single"/>
          <w:lang w:eastAsia="fr-FR"/>
        </w:rPr>
        <w:t xml:space="preserve"> on nous laisse penser qu</w:t>
      </w:r>
      <w:r w:rsidR="00BF178A" w:rsidRPr="00976D2F">
        <w:rPr>
          <w:rFonts w:ascii="Times New Roman" w:eastAsia="Times New Roman" w:hAnsi="Times New Roman" w:cs="Times New Roman"/>
          <w:i/>
          <w:iCs/>
          <w:u w:val="single"/>
          <w:lang w:eastAsia="fr-FR"/>
        </w:rPr>
        <w:t>’on parle politique, en fait on n’en parle pas vraiment, ou pas des sujets important</w:t>
      </w:r>
      <w:r w:rsidR="00BF178A" w:rsidRPr="00976D2F">
        <w:rPr>
          <w:rFonts w:ascii="Times New Roman" w:eastAsia="Times New Roman" w:hAnsi="Times New Roman" w:cs="Times New Roman"/>
          <w:i/>
          <w:iCs/>
          <w:lang w:eastAsia="fr-FR"/>
        </w:rPr>
        <w:t>. » </w:t>
      </w:r>
      <w:r w:rsidR="00822425" w:rsidRPr="00976D2F">
        <w:rPr>
          <w:rFonts w:ascii="Times New Roman" w:eastAsia="Times New Roman" w:hAnsi="Times New Roman" w:cs="Times New Roman"/>
          <w:i/>
          <w:iCs/>
          <w:lang w:eastAsia="fr-FR"/>
        </w:rPr>
        <w:t>(SSP)</w:t>
      </w:r>
    </w:p>
    <w:p w:rsidR="00BF178A" w:rsidRPr="00976D2F" w:rsidRDefault="00BF178A" w:rsidP="00976D2F">
      <w:pPr>
        <w:spacing w:before="100" w:after="0" w:line="252" w:lineRule="auto"/>
        <w:ind w:left="3261"/>
        <w:jc w:val="both"/>
        <w:rPr>
          <w:rFonts w:ascii="Times New Roman" w:eastAsia="Times New Roman" w:hAnsi="Times New Roman" w:cs="Times New Roman"/>
          <w:i/>
          <w:iCs/>
          <w:lang w:eastAsia="fr-FR"/>
        </w:rPr>
      </w:pPr>
      <w:r w:rsidRPr="00976D2F">
        <w:rPr>
          <w:rFonts w:ascii="Times New Roman" w:eastAsia="Times New Roman" w:hAnsi="Times New Roman" w:cs="Times New Roman"/>
          <w:i/>
          <w:iCs/>
          <w:lang w:eastAsia="fr-FR"/>
        </w:rPr>
        <w:t xml:space="preserve">« Ce qui m’a beaucoup marqué c’est </w:t>
      </w:r>
      <w:r w:rsidRPr="00976D2F">
        <w:rPr>
          <w:rFonts w:ascii="Times New Roman" w:eastAsia="Times New Roman" w:hAnsi="Times New Roman" w:cs="Times New Roman"/>
          <w:i/>
          <w:iCs/>
          <w:u w:val="single"/>
          <w:lang w:eastAsia="fr-FR"/>
        </w:rPr>
        <w:t>la désinvolture des politiques. Ils sont dans leur monde. Ils s’occupent de leurs préoccupations</w:t>
      </w:r>
      <w:r w:rsidRPr="00976D2F">
        <w:rPr>
          <w:rFonts w:ascii="Times New Roman" w:eastAsia="Times New Roman" w:hAnsi="Times New Roman" w:cs="Times New Roman"/>
          <w:i/>
          <w:iCs/>
          <w:lang w:eastAsia="fr-FR"/>
        </w:rPr>
        <w:t xml:space="preserve">. Justement la désinvolture qu’ils ont à traiter les sujets. Je pense aux </w:t>
      </w:r>
      <w:r w:rsidRPr="00976D2F">
        <w:rPr>
          <w:rFonts w:ascii="Times New Roman" w:eastAsia="Times New Roman" w:hAnsi="Times New Roman" w:cs="Times New Roman"/>
          <w:i/>
          <w:iCs/>
          <w:u w:val="single"/>
          <w:lang w:eastAsia="fr-FR"/>
        </w:rPr>
        <w:t>faits qui nou</w:t>
      </w:r>
      <w:r w:rsidR="00822425" w:rsidRPr="00976D2F">
        <w:rPr>
          <w:rFonts w:ascii="Times New Roman" w:eastAsia="Times New Roman" w:hAnsi="Times New Roman" w:cs="Times New Roman"/>
          <w:i/>
          <w:iCs/>
          <w:u w:val="single"/>
          <w:lang w:eastAsia="fr-FR"/>
        </w:rPr>
        <w:t>s sont rapportés par les medias</w:t>
      </w:r>
      <w:r w:rsidRPr="00976D2F">
        <w:rPr>
          <w:rFonts w:ascii="Times New Roman" w:eastAsia="Times New Roman" w:hAnsi="Times New Roman" w:cs="Times New Roman"/>
          <w:i/>
          <w:iCs/>
          <w:lang w:eastAsia="fr-FR"/>
        </w:rPr>
        <w:t>. Je suis révolté</w:t>
      </w:r>
      <w:r w:rsidR="00822425" w:rsidRPr="00976D2F">
        <w:rPr>
          <w:rFonts w:ascii="Times New Roman" w:eastAsia="Times New Roman" w:hAnsi="Times New Roman" w:cs="Times New Roman"/>
          <w:i/>
          <w:iCs/>
          <w:lang w:eastAsia="fr-FR"/>
        </w:rPr>
        <w:t>e</w:t>
      </w:r>
      <w:r w:rsidRPr="00976D2F">
        <w:rPr>
          <w:rFonts w:ascii="Times New Roman" w:eastAsia="Times New Roman" w:hAnsi="Times New Roman" w:cs="Times New Roman"/>
          <w:i/>
          <w:iCs/>
          <w:lang w:eastAsia="fr-FR"/>
        </w:rPr>
        <w:t xml:space="preserve"> par </w:t>
      </w:r>
      <w:proofErr w:type="gramStart"/>
      <w:r w:rsidRPr="00976D2F">
        <w:rPr>
          <w:rFonts w:ascii="Times New Roman" w:eastAsia="Times New Roman" w:hAnsi="Times New Roman" w:cs="Times New Roman"/>
          <w:i/>
          <w:iCs/>
          <w:lang w:eastAsia="fr-FR"/>
        </w:rPr>
        <w:t>la</w:t>
      </w:r>
      <w:proofErr w:type="gramEnd"/>
      <w:r w:rsidRPr="00976D2F">
        <w:rPr>
          <w:rFonts w:ascii="Times New Roman" w:eastAsia="Times New Roman" w:hAnsi="Times New Roman" w:cs="Times New Roman"/>
          <w:i/>
          <w:iCs/>
          <w:u w:val="single"/>
          <w:lang w:eastAsia="fr-FR"/>
        </w:rPr>
        <w:t xml:space="preserve"> non prise en compte des gens qui travaillent</w:t>
      </w:r>
      <w:r w:rsidRPr="00976D2F">
        <w:rPr>
          <w:rFonts w:ascii="Times New Roman" w:eastAsia="Times New Roman" w:hAnsi="Times New Roman" w:cs="Times New Roman"/>
          <w:i/>
          <w:iCs/>
          <w:lang w:eastAsia="fr-FR"/>
        </w:rPr>
        <w:t xml:space="preserve">. » </w:t>
      </w:r>
      <w:r w:rsidR="00822425" w:rsidRPr="00976D2F">
        <w:rPr>
          <w:rFonts w:ascii="Times New Roman" w:eastAsia="Times New Roman" w:hAnsi="Times New Roman" w:cs="Times New Roman"/>
          <w:i/>
          <w:iCs/>
          <w:lang w:eastAsia="fr-FR"/>
        </w:rPr>
        <w:t>(</w:t>
      </w:r>
      <w:r w:rsidRPr="00976D2F">
        <w:rPr>
          <w:rFonts w:ascii="Times New Roman" w:eastAsia="Times New Roman" w:hAnsi="Times New Roman" w:cs="Times New Roman"/>
          <w:i/>
          <w:iCs/>
          <w:lang w:eastAsia="fr-FR"/>
        </w:rPr>
        <w:t>EELV</w:t>
      </w:r>
      <w:r w:rsidR="00822425" w:rsidRPr="00976D2F">
        <w:rPr>
          <w:rFonts w:ascii="Times New Roman" w:eastAsia="Times New Roman" w:hAnsi="Times New Roman" w:cs="Times New Roman"/>
          <w:i/>
          <w:iCs/>
          <w:lang w:eastAsia="fr-FR"/>
        </w:rPr>
        <w:t>)</w:t>
      </w:r>
    </w:p>
    <w:p w:rsidR="00BF178A" w:rsidRPr="00976D2F" w:rsidRDefault="00BF178A" w:rsidP="00976D2F">
      <w:pPr>
        <w:spacing w:before="100" w:after="0" w:line="252" w:lineRule="auto"/>
        <w:ind w:left="3261"/>
        <w:jc w:val="both"/>
        <w:rPr>
          <w:rFonts w:ascii="Times New Roman" w:eastAsia="Times New Roman" w:hAnsi="Times New Roman" w:cs="Times New Roman"/>
          <w:i/>
          <w:iCs/>
          <w:lang w:eastAsia="fr-FR"/>
        </w:rPr>
      </w:pPr>
      <w:r w:rsidRPr="00976D2F">
        <w:rPr>
          <w:rFonts w:ascii="Times New Roman" w:eastAsia="Times New Roman" w:hAnsi="Times New Roman" w:cs="Times New Roman"/>
          <w:i/>
          <w:iCs/>
          <w:lang w:eastAsia="fr-FR"/>
        </w:rPr>
        <w:t xml:space="preserve">« De voir </w:t>
      </w:r>
      <w:r w:rsidRPr="00976D2F">
        <w:rPr>
          <w:rFonts w:ascii="Times New Roman" w:eastAsia="Times New Roman" w:hAnsi="Times New Roman" w:cs="Times New Roman"/>
          <w:i/>
          <w:iCs/>
          <w:u w:val="single"/>
          <w:lang w:eastAsia="fr-FR"/>
        </w:rPr>
        <w:t>tous les malheurs. Quand on regarde la télé les trois quart</w:t>
      </w:r>
      <w:r w:rsidR="00822425" w:rsidRPr="00976D2F">
        <w:rPr>
          <w:rFonts w:ascii="Times New Roman" w:eastAsia="Times New Roman" w:hAnsi="Times New Roman" w:cs="Times New Roman"/>
          <w:i/>
          <w:iCs/>
          <w:u w:val="single"/>
          <w:lang w:eastAsia="fr-FR"/>
        </w:rPr>
        <w:t>s du temps il y a des violences</w:t>
      </w:r>
      <w:r w:rsidRPr="00BF613F">
        <w:rPr>
          <w:rFonts w:ascii="Times New Roman" w:eastAsia="Times New Roman" w:hAnsi="Times New Roman" w:cs="Times New Roman"/>
          <w:i/>
          <w:iCs/>
          <w:lang w:eastAsia="fr-FR"/>
        </w:rPr>
        <w:t>. La haine qu’il y a partout</w:t>
      </w:r>
      <w:r w:rsidRPr="00976D2F">
        <w:rPr>
          <w:rFonts w:ascii="Times New Roman" w:eastAsia="Times New Roman" w:hAnsi="Times New Roman" w:cs="Times New Roman"/>
          <w:i/>
          <w:iCs/>
          <w:lang w:eastAsia="fr-FR"/>
        </w:rPr>
        <w:t xml:space="preserve"> ». </w:t>
      </w:r>
      <w:r w:rsidR="00822425" w:rsidRPr="00976D2F">
        <w:rPr>
          <w:rFonts w:ascii="Times New Roman" w:eastAsia="Times New Roman" w:hAnsi="Times New Roman" w:cs="Times New Roman"/>
          <w:i/>
          <w:iCs/>
          <w:lang w:eastAsia="fr-FR"/>
        </w:rPr>
        <w:t>(</w:t>
      </w:r>
      <w:r w:rsidRPr="00976D2F">
        <w:rPr>
          <w:rFonts w:ascii="Times New Roman" w:eastAsia="Times New Roman" w:hAnsi="Times New Roman" w:cs="Times New Roman"/>
          <w:i/>
          <w:iCs/>
          <w:lang w:eastAsia="fr-FR"/>
        </w:rPr>
        <w:t>PS</w:t>
      </w:r>
      <w:r w:rsidR="00822425" w:rsidRPr="00976D2F">
        <w:rPr>
          <w:rFonts w:ascii="Times New Roman" w:eastAsia="Times New Roman" w:hAnsi="Times New Roman" w:cs="Times New Roman"/>
          <w:i/>
          <w:iCs/>
          <w:lang w:eastAsia="fr-FR"/>
        </w:rPr>
        <w:t>)</w:t>
      </w:r>
    </w:p>
    <w:p w:rsidR="00BF178A" w:rsidRPr="00976D2F" w:rsidRDefault="00822425" w:rsidP="00976D2F">
      <w:pPr>
        <w:spacing w:before="100" w:after="0" w:line="252" w:lineRule="auto"/>
        <w:ind w:left="3261"/>
        <w:jc w:val="both"/>
        <w:rPr>
          <w:rFonts w:ascii="Times New Roman" w:eastAsia="Times New Roman" w:hAnsi="Times New Roman" w:cs="Times New Roman"/>
          <w:i/>
          <w:iCs/>
          <w:lang w:eastAsia="fr-FR"/>
        </w:rPr>
      </w:pPr>
      <w:r w:rsidRPr="00976D2F">
        <w:rPr>
          <w:rFonts w:ascii="Times New Roman" w:eastAsia="Times New Roman" w:hAnsi="Times New Roman" w:cs="Times New Roman"/>
          <w:i/>
          <w:iCs/>
          <w:lang w:eastAsia="fr-FR"/>
        </w:rPr>
        <w:t>« </w:t>
      </w:r>
      <w:r w:rsidRPr="00976D2F">
        <w:rPr>
          <w:rFonts w:ascii="Times New Roman" w:eastAsia="Times New Roman" w:hAnsi="Times New Roman" w:cs="Times New Roman"/>
          <w:i/>
          <w:iCs/>
          <w:u w:val="single"/>
          <w:lang w:eastAsia="fr-FR"/>
        </w:rPr>
        <w:t>La montée du Front National</w:t>
      </w:r>
      <w:r w:rsidR="00BF178A" w:rsidRPr="00976D2F">
        <w:rPr>
          <w:rFonts w:ascii="Times New Roman" w:eastAsia="Times New Roman" w:hAnsi="Times New Roman" w:cs="Times New Roman"/>
          <w:i/>
          <w:iCs/>
          <w:lang w:eastAsia="fr-FR"/>
        </w:rPr>
        <w:t xml:space="preserve">. Parce que </w:t>
      </w:r>
      <w:r w:rsidR="00BF178A" w:rsidRPr="00976D2F">
        <w:rPr>
          <w:rFonts w:ascii="Times New Roman" w:eastAsia="Times New Roman" w:hAnsi="Times New Roman" w:cs="Times New Roman"/>
          <w:i/>
          <w:iCs/>
          <w:u w:val="single"/>
          <w:lang w:eastAsia="fr-FR"/>
        </w:rPr>
        <w:t>ça représente l’écroulement de la politique</w:t>
      </w:r>
      <w:r w:rsidR="00BF178A" w:rsidRPr="00976D2F">
        <w:rPr>
          <w:rFonts w:ascii="Times New Roman" w:eastAsia="Times New Roman" w:hAnsi="Times New Roman" w:cs="Times New Roman"/>
          <w:i/>
          <w:iCs/>
          <w:lang w:eastAsia="fr-FR"/>
        </w:rPr>
        <w:t xml:space="preserve">. » </w:t>
      </w:r>
      <w:r w:rsidRPr="00976D2F">
        <w:rPr>
          <w:rFonts w:ascii="Times New Roman" w:eastAsia="Times New Roman" w:hAnsi="Times New Roman" w:cs="Times New Roman"/>
          <w:i/>
          <w:iCs/>
          <w:lang w:eastAsia="fr-FR"/>
        </w:rPr>
        <w:t>(SSP)</w:t>
      </w:r>
    </w:p>
    <w:p w:rsidR="00BF178A" w:rsidRPr="007D4C51" w:rsidRDefault="00BF178A" w:rsidP="00976D2F">
      <w:pPr>
        <w:pStyle w:val="Paragraphedeliste"/>
        <w:numPr>
          <w:ilvl w:val="0"/>
          <w:numId w:val="2"/>
        </w:numPr>
        <w:spacing w:before="240" w:after="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fr-FR"/>
        </w:rPr>
      </w:pPr>
      <w:r w:rsidRPr="007D4C51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fr-FR"/>
        </w:rPr>
        <w:t>Politique migratoire /Calais</w:t>
      </w:r>
    </w:p>
    <w:p w:rsidR="00BF178A" w:rsidRPr="007D4C51" w:rsidRDefault="00BF178A" w:rsidP="007D4C51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BF178A" w:rsidRPr="007D4C51" w:rsidRDefault="00BF178A" w:rsidP="007D4C51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Le sujet fait à nouveau énormément </w:t>
      </w:r>
      <w:proofErr w:type="gramStart"/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parler</w:t>
      </w:r>
      <w:proofErr w:type="gramEnd"/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756158">
        <w:rPr>
          <w:rFonts w:ascii="Times New Roman" w:eastAsia="Times New Roman" w:hAnsi="Times New Roman" w:cs="Times New Roman"/>
          <w:sz w:val="23"/>
          <w:szCs w:val="23"/>
          <w:lang w:eastAsia="fr-FR"/>
        </w:rPr>
        <w:t>et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Pr="00756158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le nombre de citations remonte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(certainement le premier sujet, à confirmer avec les quantifications).</w:t>
      </w:r>
    </w:p>
    <w:p w:rsidR="00BF178A" w:rsidRPr="007D4C51" w:rsidRDefault="00BF178A" w:rsidP="007D4C5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756158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Comme depuis le début, s’y mêlent des sentiments contradictoires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 : colère, peur, sentiment que l’on n’a pas les moyens d’accueillir ; mais aussi impuissance, indignation face aux</w:t>
      </w:r>
      <w:r w:rsidR="00756158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conditions de vie à Calais, … ; e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t, de plus en plus, le sentiment que l’on nous cache des choses.</w:t>
      </w:r>
      <w:r w:rsidR="00756158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756158" w:rsidRPr="00756158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Mais tous d</w:t>
      </w:r>
      <w:r w:rsidRPr="00756158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ans cette confusion convergent vers un constat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 : </w:t>
      </w:r>
      <w:r w:rsidR="00756158">
        <w:rPr>
          <w:rFonts w:ascii="Times New Roman" w:eastAsia="Times New Roman" w:hAnsi="Times New Roman" w:cs="Times New Roman"/>
          <w:sz w:val="23"/>
          <w:szCs w:val="23"/>
          <w:lang w:eastAsia="fr-FR"/>
        </w:rPr>
        <w:t>l’Etat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ne paraît pas maîtriser, semble réagir au coup par coup sans gérer les conséquences de long terme.</w:t>
      </w:r>
    </w:p>
    <w:p w:rsidR="00BF178A" w:rsidRPr="007D4C51" w:rsidRDefault="00BF178A" w:rsidP="007D4C51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BF178A" w:rsidRPr="007D4C51" w:rsidRDefault="00756158" w:rsidP="007D4C51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En quanti,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BF178A" w:rsidRPr="007D4C51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seuls 20% des Français se disent satisfaits de la gestion du dossier de Calais par le gouvernement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(29% des sympathisants de gauche).</w:t>
      </w:r>
    </w:p>
    <w:p w:rsidR="00BF178A" w:rsidRPr="007D4C51" w:rsidRDefault="00BF178A" w:rsidP="007D4C5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BF613F">
        <w:rPr>
          <w:rFonts w:ascii="Times New Roman" w:eastAsia="Times New Roman" w:hAnsi="Times New Roman" w:cs="Times New Roman"/>
          <w:sz w:val="23"/>
          <w:szCs w:val="23"/>
          <w:lang w:eastAsia="fr-FR"/>
        </w:rPr>
        <w:t>Il ne s’agit</w:t>
      </w:r>
      <w:r w:rsidR="00756158" w:rsidRPr="00BF613F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cependant</w:t>
      </w:r>
      <w:r w:rsidRPr="007D4C51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</w:t>
      </w:r>
      <w:r w:rsidR="00756158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pas tant d’une contestation de l</w:t>
      </w:r>
      <w:r w:rsidRPr="007D4C51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’orientation politique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 : interrogés sur la ligne du gouvernement, les Français la croient assez « </w:t>
      </w:r>
      <w:r w:rsidRPr="00756158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équilibrée entre humanité et fermeté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 » (38%, 47% à gauche) contre que 38% </w:t>
      </w:r>
      <w:r w:rsidR="00756158">
        <w:rPr>
          <w:rFonts w:ascii="Times New Roman" w:eastAsia="Times New Roman" w:hAnsi="Times New Roman" w:cs="Times New Roman"/>
          <w:sz w:val="23"/>
          <w:szCs w:val="23"/>
          <w:lang w:eastAsia="fr-FR"/>
        </w:rPr>
        <w:t>pensant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qu’elle « </w:t>
      </w:r>
      <w:r w:rsidRPr="00756158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insiste trop sur le côté humanitaire et les conditions d’accueil des réfugiés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 » (22% à gauche) et 21% estim</w:t>
      </w:r>
      <w:r w:rsidR="00756158">
        <w:rPr>
          <w:rFonts w:ascii="Times New Roman" w:eastAsia="Times New Roman" w:hAnsi="Times New Roman" w:cs="Times New Roman"/>
          <w:sz w:val="23"/>
          <w:szCs w:val="23"/>
          <w:lang w:eastAsia="fr-FR"/>
        </w:rPr>
        <w:t>a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nt </w:t>
      </w:r>
      <w:r w:rsidR="00756158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à l’inverse 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qu’elle « </w:t>
      </w:r>
      <w:r w:rsidRPr="00756158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insiste trop sur la fermeté et la lutte contre l’immigration clandestine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 » (28% à gauche). Nous sommes donc</w:t>
      </w:r>
      <w:r w:rsidR="00756158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756158" w:rsidRPr="00756158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en théorie</w:t>
      </w:r>
      <w:r w:rsidRPr="00756158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à l’équilibre de la gauche, </w:t>
      </w:r>
      <w:r w:rsidR="00756158" w:rsidRPr="00756158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assez proche</w:t>
      </w:r>
      <w:r w:rsidRPr="00756158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de ce qu’attendent l’ensemble des Français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.</w:t>
      </w:r>
    </w:p>
    <w:p w:rsidR="00BF178A" w:rsidRPr="007D4C51" w:rsidRDefault="00756158" w:rsidP="007D4C5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756158">
        <w:rPr>
          <w:rFonts w:ascii="Times New Roman" w:eastAsia="Times New Roman" w:hAnsi="Times New Roman" w:cs="Times New Roman"/>
          <w:sz w:val="23"/>
          <w:szCs w:val="23"/>
          <w:lang w:eastAsia="fr-FR"/>
        </w:rPr>
        <w:t>Mais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l</w:t>
      </w:r>
      <w:r w:rsidR="00BF178A" w:rsidRPr="007D4C51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a critique vient de ce que cette ligne n’est pas </w:t>
      </w:r>
      <w:r w:rsidR="00BF613F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vue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. Seuls 56% des Français ont « </w:t>
      </w:r>
      <w:r w:rsidR="00BF178A" w:rsidRPr="007D4C51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e</w:t>
      </w:r>
      <w:r w:rsidR="00BF178A" w:rsidRPr="007D4C51">
        <w:rPr>
          <w:rFonts w:ascii="Times New Roman" w:eastAsia="Times New Roman" w:hAnsi="Times New Roman" w:cs="Times New Roman"/>
          <w:bCs/>
          <w:i/>
          <w:sz w:val="23"/>
          <w:szCs w:val="23"/>
          <w:lang w:eastAsia="fr-FR"/>
        </w:rPr>
        <w:t>ntendu parler</w:t>
      </w:r>
      <w:r w:rsidR="00BF178A" w:rsidRPr="007D4C51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 » des annonces de B. Cazeneuve sur Calais cette semaine, et </w:t>
      </w:r>
      <w:r w:rsidR="00DE0C3C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très peu</w:t>
      </w:r>
      <w:r w:rsidR="00BF178A" w:rsidRPr="007D4C51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 (13%) « </w:t>
      </w:r>
      <w:proofErr w:type="gramStart"/>
      <w:r w:rsidR="00BF178A" w:rsidRPr="007D4C51">
        <w:rPr>
          <w:rFonts w:ascii="Times New Roman" w:eastAsia="Times New Roman" w:hAnsi="Times New Roman" w:cs="Times New Roman"/>
          <w:bCs/>
          <w:i/>
          <w:sz w:val="23"/>
          <w:szCs w:val="23"/>
          <w:lang w:eastAsia="fr-FR"/>
        </w:rPr>
        <w:t>sait</w:t>
      </w:r>
      <w:proofErr w:type="gramEnd"/>
      <w:r w:rsidR="00BF178A" w:rsidRPr="007D4C51">
        <w:rPr>
          <w:rFonts w:ascii="Times New Roman" w:eastAsia="Times New Roman" w:hAnsi="Times New Roman" w:cs="Times New Roman"/>
          <w:bCs/>
          <w:i/>
          <w:sz w:val="23"/>
          <w:szCs w:val="23"/>
          <w:lang w:eastAsia="fr-FR"/>
        </w:rPr>
        <w:t xml:space="preserve"> de quoi il s’agit</w:t>
      </w:r>
      <w:r w:rsidR="00BF178A" w:rsidRPr="007D4C51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 ». On n’en trouve pas de trace </w:t>
      </w:r>
      <w:r w:rsidR="00DE0C3C" w:rsidRPr="007D4C51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spontanée</w:t>
      </w:r>
      <w:r w:rsidR="00BF178A" w:rsidRPr="007D4C51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 dans les verbatims.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Cela rejoint les me</w:t>
      </w:r>
      <w:r w:rsidR="00DE0C3C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sures UBM réalisées par le SIG 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montrant que l’exposition médiatique du déplacement à Calais a été relativement faible. Notons que les habitants du Nord ne sont pas plus informés que les autres.</w:t>
      </w:r>
      <w:r w:rsidR="00DE0C3C" w:rsidRPr="00DE0C3C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DE0C3C" w:rsidRPr="00DE0C3C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Nous paraissons ne pas apporter de réponses, subir voire laisser la situation se dégrader</w:t>
      </w:r>
      <w:r w:rsidR="00DE0C3C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.</w:t>
      </w:r>
    </w:p>
    <w:p w:rsidR="00BF178A" w:rsidRPr="00420BD3" w:rsidRDefault="00BF178A" w:rsidP="00831AD9">
      <w:pPr>
        <w:spacing w:before="100" w:after="0" w:line="252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</w:pP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lastRenderedPageBreak/>
        <w:t>« </w:t>
      </w:r>
      <w:r w:rsidR="00BF613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Les migrants, p</w:t>
      </w:r>
      <w:r w:rsidRPr="00117961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ersonne ne fait rien pour eux</w:t>
      </w: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. Il </w:t>
      </w:r>
      <w:r w:rsidRPr="00117961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faut soit stopper le flux de arrivées, soit les aider à se disperser dans chaque commune. </w:t>
      </w:r>
      <w:r w:rsidRPr="00117961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Le gouvernement devrait faire quelque chose</w:t>
      </w: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, que soit en France ou dans leur pays, </w:t>
      </w:r>
      <w:r w:rsidRPr="00117961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on ne peut pas les laisser là en masse</w:t>
      </w: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. »</w:t>
      </w:r>
      <w:r w:rsidR="003F27CB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-</w:t>
      </w: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</w:t>
      </w:r>
      <w:r w:rsidRPr="00420BD3"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  <w:t>Europe écologie les verts</w:t>
      </w:r>
    </w:p>
    <w:p w:rsidR="00BF178A" w:rsidRPr="00420BD3" w:rsidRDefault="00BF178A" w:rsidP="00831AD9">
      <w:pPr>
        <w:spacing w:before="100" w:after="0" w:line="252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</w:pP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« L’exode des réfugiés et la façon dont la classe politique traite ce sujet. </w:t>
      </w:r>
      <w:r w:rsidRPr="00117961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C’est balayé sous le tapis et exploité d’une manière aberrante.</w:t>
      </w: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On laisse s’installer une peur »</w:t>
      </w:r>
      <w:r w:rsidR="003F27CB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-</w:t>
      </w: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</w:t>
      </w:r>
      <w:r w:rsidR="00DE0C3C" w:rsidRPr="00420BD3"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  <w:t>Parti socialiste</w:t>
      </w:r>
    </w:p>
    <w:p w:rsidR="00BF178A" w:rsidRPr="00420BD3" w:rsidRDefault="00BF178A" w:rsidP="00831AD9">
      <w:pPr>
        <w:spacing w:before="100" w:after="0" w:line="252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</w:pP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« La controverse entre la droite et la gauche, </w:t>
      </w:r>
      <w:r w:rsidRPr="00117961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ça passe d’un extrême à l’autre</w:t>
      </w: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, certains disent qu’il faut les reconduire, d’autres sont prêts à créer des centres d’accueil. »</w:t>
      </w:r>
      <w:r w:rsidR="003F27CB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-</w:t>
      </w: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 </w:t>
      </w:r>
      <w:r w:rsidRPr="00420BD3"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  <w:t>Les républicains</w:t>
      </w:r>
    </w:p>
    <w:p w:rsidR="00BF178A" w:rsidRPr="00420BD3" w:rsidRDefault="00BF178A" w:rsidP="00831AD9">
      <w:pPr>
        <w:spacing w:before="100" w:after="0" w:line="252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</w:pP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« Ils sont trop nombreux à venir, </w:t>
      </w:r>
      <w:r w:rsidRPr="00117961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ça va péter</w:t>
      </w: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. Quand ils sont peu</w:t>
      </w:r>
      <w:r w:rsidR="00117961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,</w:t>
      </w: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ils sont normaux, ils s’intègrent bien, mais lorsqu’ils sont en masse ils sont dangereux et pensent que nous sommes racistes alors que ce sont eux. </w:t>
      </w:r>
      <w:r w:rsidRPr="00117961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Le gouvernement dirige très mal ce sujet, les politiciens n’ont plus leur place</w:t>
      </w: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. »</w:t>
      </w:r>
      <w:r w:rsidR="003F27CB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-</w:t>
      </w: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</w:t>
      </w:r>
      <w:r w:rsidRPr="00420BD3"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  <w:t>SSP</w:t>
      </w:r>
    </w:p>
    <w:p w:rsidR="00BF178A" w:rsidRPr="00420BD3" w:rsidRDefault="00BF178A" w:rsidP="00831AD9">
      <w:pPr>
        <w:spacing w:before="100" w:after="0" w:line="252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</w:pP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« Depuis un certain temps </w:t>
      </w:r>
      <w:r w:rsidRPr="00117961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on ne fait que de parler de la vague d’immigration. Ça me fait peur</w:t>
      </w:r>
      <w:r w:rsidR="00BF613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, moi </w:t>
      </w: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j’ai peur de l’envahissement parce que la France n’a pas les moyens d’y subvenir. »</w:t>
      </w:r>
      <w:r w:rsidR="003F27CB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-</w:t>
      </w: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 </w:t>
      </w:r>
      <w:r w:rsidRPr="00420BD3"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  <w:t>Front National</w:t>
      </w:r>
    </w:p>
    <w:p w:rsidR="00BF178A" w:rsidRPr="00420BD3" w:rsidRDefault="00BF178A" w:rsidP="00831AD9">
      <w:pPr>
        <w:spacing w:before="100" w:after="0" w:line="252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</w:pP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« C’est le fait qu’on </w:t>
      </w:r>
      <w:r w:rsidRPr="00117961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renvoie les migrants en jet privé. Et bien je ne pourrais jamais me le payer moi</w:t>
      </w:r>
      <w:r w:rsidR="00117961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. Le coû</w:t>
      </w: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t. Je le trouve trop cher. »</w:t>
      </w:r>
      <w:r w:rsidR="003F27CB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-</w:t>
      </w: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</w:t>
      </w:r>
      <w:r w:rsidRPr="00420BD3"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  <w:t>SSP</w:t>
      </w:r>
    </w:p>
    <w:p w:rsidR="00BF178A" w:rsidRPr="00420BD3" w:rsidRDefault="00BF178A" w:rsidP="00831AD9">
      <w:pPr>
        <w:spacing w:before="100" w:after="0" w:line="252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</w:pP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« Il y en a </w:t>
      </w:r>
      <w:r w:rsidRPr="00117961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certains qui ont des privilèges</w:t>
      </w: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, surtout des immigrés, quand moi je suis au chômage. Déjà pour les soins médicaux le dentiste, ils touchent la CMU alors que moi non. Par exemple </w:t>
      </w:r>
      <w:r w:rsidRPr="00117961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le magasin Leclerc donne un chèque de 150 euros par mois pour les immigrés</w:t>
      </w: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. »</w:t>
      </w:r>
      <w:r w:rsidR="003F27CB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-</w:t>
      </w:r>
      <w:r w:rsidRPr="00420B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</w:t>
      </w:r>
      <w:r w:rsidR="00DE0C3C" w:rsidRPr="00420BD3"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  <w:t>Front National</w:t>
      </w:r>
    </w:p>
    <w:p w:rsidR="00BF178A" w:rsidRPr="007D4C51" w:rsidRDefault="00BF178A" w:rsidP="007D4C5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BF178A" w:rsidRPr="00DE0C3C" w:rsidRDefault="00BF178A" w:rsidP="00DE0C3C">
      <w:pPr>
        <w:pStyle w:val="Paragraphedeliste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7D4C51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fr-FR"/>
        </w:rPr>
        <w:t>Moirans / Autorité de l’Etat</w:t>
      </w:r>
    </w:p>
    <w:p w:rsidR="00DE0C3C" w:rsidRDefault="00DE0C3C" w:rsidP="00DE0C3C">
      <w:pPr>
        <w:pStyle w:val="Paragraphedeliste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DE0C3C" w:rsidRDefault="00BF178A" w:rsidP="00DE0C3C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Le sujet arrive </w:t>
      </w:r>
      <w:r w:rsidR="00DE0C3C" w:rsidRPr="00117961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nettement </w:t>
      </w:r>
      <w:r w:rsidRPr="00117961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derrière Calais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en nombre de citations, mais réveille des représentations lourdes (sur </w:t>
      </w:r>
      <w:r w:rsidRPr="00DE0C3C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l’autorité de l’Etat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) et des </w:t>
      </w:r>
      <w:r w:rsidRPr="00DE0C3C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jugements durs</w:t>
      </w:r>
      <w:r w:rsidR="00DE0C3C">
        <w:rPr>
          <w:rFonts w:ascii="Times New Roman" w:eastAsia="Times New Roman" w:hAnsi="Times New Roman" w:cs="Times New Roman"/>
          <w:sz w:val="23"/>
          <w:szCs w:val="23"/>
          <w:lang w:eastAsia="fr-FR"/>
        </w:rPr>
        <w:t>.</w:t>
      </w:r>
    </w:p>
    <w:p w:rsidR="00BF178A" w:rsidRPr="007D4C51" w:rsidRDefault="00117961" w:rsidP="007D4C5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L</w:t>
      </w:r>
      <w:r w:rsidR="00BF178A" w:rsidRPr="00DE0C3C">
        <w:rPr>
          <w:rFonts w:ascii="Times New Roman" w:eastAsia="Times New Roman" w:hAnsi="Times New Roman" w:cs="Times New Roman"/>
          <w:sz w:val="23"/>
          <w:szCs w:val="23"/>
          <w:lang w:eastAsia="fr-FR"/>
        </w:rPr>
        <w:t>e g</w:t>
      </w:r>
      <w:r w:rsidR="00DE0C3C">
        <w:rPr>
          <w:rFonts w:ascii="Times New Roman" w:eastAsia="Times New Roman" w:hAnsi="Times New Roman" w:cs="Times New Roman"/>
          <w:sz w:val="23"/>
          <w:szCs w:val="23"/>
          <w:lang w:eastAsia="fr-FR"/>
        </w:rPr>
        <w:t>ouvernement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est vu comme ayant</w:t>
      </w:r>
      <w:r w:rsidR="00DE0C3C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réagi de </w:t>
      </w:r>
      <w:r w:rsidR="00DE0C3C" w:rsidRPr="00926795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manière </w:t>
      </w:r>
      <w:r w:rsidR="00BF178A" w:rsidRPr="00926795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trop tardive</w:t>
      </w:r>
      <w:r w:rsidR="00DE0C3C" w:rsidRPr="00926795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 </w:t>
      </w:r>
      <w:r w:rsidR="00BF613F" w:rsidRPr="00926795">
        <w:rPr>
          <w:rFonts w:ascii="Times New Roman" w:eastAsia="Times New Roman" w:hAnsi="Times New Roman" w:cs="Times New Roman"/>
          <w:sz w:val="23"/>
          <w:szCs w:val="23"/>
          <w:lang w:eastAsia="fr-FR"/>
        </w:rPr>
        <w:t>(</w:t>
      </w:r>
      <w:r w:rsidR="00BF178A" w:rsidRPr="00926795">
        <w:rPr>
          <w:rFonts w:ascii="Times New Roman" w:eastAsia="Times New Roman" w:hAnsi="Times New Roman" w:cs="Times New Roman"/>
          <w:sz w:val="23"/>
          <w:szCs w:val="23"/>
          <w:lang w:eastAsia="fr-FR"/>
        </w:rPr>
        <w:t>59%</w:t>
      </w:r>
      <w:r w:rsidR="00BF613F" w:rsidRPr="00926795">
        <w:rPr>
          <w:rFonts w:ascii="Times New Roman" w:eastAsia="Times New Roman" w:hAnsi="Times New Roman" w:cs="Times New Roman"/>
          <w:sz w:val="23"/>
          <w:szCs w:val="23"/>
          <w:lang w:eastAsia="fr-FR"/>
        </w:rPr>
        <w:t>,</w:t>
      </w:r>
      <w:r w:rsidR="00BF178A" w:rsidRPr="00926795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64% dans les communes rurales, 49% à gauche)</w:t>
      </w:r>
      <w:r w:rsidR="00DE0C3C" w:rsidRPr="00926795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 ; </w:t>
      </w:r>
      <w:r w:rsidR="00BF178A" w:rsidRPr="00926795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insuffisamment ferme</w:t>
      </w:r>
      <w:r w:rsidR="00BF613F" w:rsidRPr="00926795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 (</w:t>
      </w:r>
      <w:r w:rsidR="00BF613F" w:rsidRPr="00926795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55%, </w:t>
      </w:r>
      <w:r w:rsidR="00BF178A" w:rsidRPr="00926795">
        <w:rPr>
          <w:rFonts w:ascii="Times New Roman" w:eastAsia="Times New Roman" w:hAnsi="Times New Roman" w:cs="Times New Roman"/>
          <w:sz w:val="23"/>
          <w:szCs w:val="23"/>
          <w:lang w:eastAsia="fr-FR"/>
        </w:rPr>
        <w:t>et à peine 50% l’ont jugé suffisamment ferme à gauche)</w:t>
      </w:r>
      <w:r w:rsidR="00DE0C3C" w:rsidRPr="00926795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 ; </w:t>
      </w:r>
      <w:r w:rsidR="00BF178A" w:rsidRPr="00926795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inefficace</w:t>
      </w:r>
      <w:r w:rsidR="00DE0C3C" w:rsidRPr="00BF613F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 </w:t>
      </w:r>
      <w:r w:rsidR="00BF613F" w:rsidRPr="00BF613F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(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55% dont la moitié des sympathisants de gauche)</w:t>
      </w:r>
      <w:r w:rsidR="00DE0C3C">
        <w:rPr>
          <w:rFonts w:ascii="Times New Roman" w:eastAsia="Times New Roman" w:hAnsi="Times New Roman" w:cs="Times New Roman"/>
          <w:sz w:val="23"/>
          <w:szCs w:val="23"/>
          <w:lang w:eastAsia="fr-FR"/>
        </w:rPr>
        <w:t>.</w:t>
      </w:r>
    </w:p>
    <w:p w:rsidR="00DE0C3C" w:rsidRDefault="00DE0C3C" w:rsidP="00DE0C3C">
      <w:pPr>
        <w:pStyle w:val="Paragraphedeliste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BF178A" w:rsidRPr="007D4C51" w:rsidRDefault="00DE0C3C" w:rsidP="00DE0C3C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Cette réaction est perçue comme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un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Pr="00926795">
        <w:rPr>
          <w:rFonts w:ascii="Times New Roman" w:eastAsia="Times New Roman" w:hAnsi="Times New Roman" w:cs="Times New Roman"/>
          <w:sz w:val="23"/>
          <w:szCs w:val="23"/>
          <w:lang w:eastAsia="fr-FR"/>
        </w:rPr>
        <w:t>nouveau</w:t>
      </w:r>
      <w:r w:rsidR="00BF178A" w:rsidRPr="00926795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symbole du</w:t>
      </w:r>
      <w:r w:rsidR="00BF178A" w:rsidRPr="007D4C51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délitement de l’autorité de l’Etat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 : 80% </w:t>
      </w:r>
      <w:r w:rsidRPr="00831AD9">
        <w:rPr>
          <w:rFonts w:ascii="Times New Roman" w:eastAsia="Times New Roman" w:hAnsi="Times New Roman" w:cs="Times New Roman"/>
          <w:sz w:val="23"/>
          <w:szCs w:val="23"/>
          <w:lang w:eastAsia="fr-FR"/>
        </w:rPr>
        <w:t>jugent ainsi</w:t>
      </w:r>
      <w:r w:rsidR="00BF178A" w:rsidRPr="00831AD9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que « </w:t>
      </w:r>
      <w:r w:rsidR="00BF178A" w:rsidRPr="00831AD9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l’autorité de l’Etat n’est plus respectée, les récents événements en sont la preuve</w:t>
      </w:r>
      <w:r w:rsidR="00BF178A" w:rsidRPr="00831AD9">
        <w:rPr>
          <w:rFonts w:ascii="Times New Roman" w:eastAsia="Times New Roman" w:hAnsi="Times New Roman" w:cs="Times New Roman"/>
          <w:sz w:val="23"/>
          <w:szCs w:val="23"/>
          <w:lang w:eastAsia="fr-FR"/>
        </w:rPr>
        <w:t> »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(54% à gauche) contre 18% </w:t>
      </w:r>
      <w:r w:rsidR="00831AD9">
        <w:rPr>
          <w:rFonts w:ascii="Times New Roman" w:eastAsia="Times New Roman" w:hAnsi="Times New Roman" w:cs="Times New Roman"/>
          <w:sz w:val="23"/>
          <w:szCs w:val="23"/>
          <w:lang w:eastAsia="fr-FR"/>
        </w:rPr>
        <w:t>pour qui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« </w:t>
      </w:r>
      <w:r w:rsidR="00BF178A" w:rsidRPr="007D4C51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les récents événements ne sont que des cas isolés, l’autorité de l’Etat est respectée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 ».</w:t>
      </w:r>
    </w:p>
    <w:p w:rsidR="00BF178A" w:rsidRPr="007D4C51" w:rsidRDefault="00043525" w:rsidP="007D4C5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De même, </w:t>
      </w:r>
      <w:r w:rsidR="00BF178A" w:rsidRPr="00926795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67% des Français ont le sentiment que</w:t>
      </w:r>
      <w:r w:rsidR="00BF178A" w:rsidRPr="00043525"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 xml:space="preserve"> l’autorité de l’Etat a décliné </w:t>
      </w:r>
      <w:r w:rsidR="00BF178A" w:rsidRPr="00926795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depuis </w:t>
      </w:r>
      <w:r w:rsidR="00926795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2012</w:t>
      </w:r>
      <w:r w:rsidR="00BF178A" w:rsidRPr="00926795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 - </w:t>
      </w:r>
      <w:r w:rsidR="00BF178A" w:rsidRPr="007D4C51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dont 40% « </w:t>
      </w:r>
      <w:r w:rsidR="00BF178A" w:rsidRPr="007D4C51">
        <w:rPr>
          <w:rFonts w:ascii="Times New Roman" w:eastAsia="Times New Roman" w:hAnsi="Times New Roman" w:cs="Times New Roman"/>
          <w:bCs/>
          <w:i/>
          <w:sz w:val="23"/>
          <w:szCs w:val="23"/>
          <w:lang w:eastAsia="fr-FR"/>
        </w:rPr>
        <w:t>tout à fait d’accord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 ». 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C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e sentiment est fort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jusqu’à la gauche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(47%). </w:t>
      </w:r>
      <w:r w:rsidR="00BF178A" w:rsidRPr="00831AD9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Mais s’ils nous jugent durement, </w:t>
      </w:r>
      <w:r w:rsidR="00BF178A" w:rsidRPr="00043525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les Français n’en sont pas moins sévères avec l’opposition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. 68% jugent ainsi les critiques formulés par les responsables des Républicains « </w:t>
      </w:r>
      <w:r w:rsidR="00BF178A" w:rsidRPr="00043525">
        <w:rPr>
          <w:rFonts w:ascii="Times New Roman" w:eastAsia="Times New Roman" w:hAnsi="Times New Roman" w:cs="Times New Roman"/>
          <w:bCs/>
          <w:i/>
          <w:sz w:val="23"/>
          <w:szCs w:val="23"/>
          <w:lang w:eastAsia="fr-FR"/>
        </w:rPr>
        <w:t>irresponsables et politiciennes</w:t>
      </w:r>
      <w:r w:rsidR="00BF178A" w:rsidRPr="007D4C51"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> »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 (dont 52% des électeurs de Nicolas Sa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rkozy)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contre 26% « </w:t>
      </w:r>
      <w:r w:rsidR="00BF178A" w:rsidRPr="00043525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responsables et argumentées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 ». Ils ont la </w:t>
      </w:r>
      <w:r w:rsidR="00BF178A" w:rsidRPr="00043525"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>même sévérité envers le Front National</w:t>
      </w:r>
      <w:r w:rsidR="00BF178A" w:rsidRPr="007D4C51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 :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68% 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jugent </w:t>
      </w:r>
      <w:r w:rsidRPr="007D4C51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les critiques 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irresponsables (dont 69% des électeurs Sarkozy), et 29% argumentées (71% des électeurs de MLP).</w:t>
      </w:r>
    </w:p>
    <w:p w:rsidR="00BF178A" w:rsidRPr="007D4C51" w:rsidRDefault="00BF178A" w:rsidP="007D4C5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Ce sont donc bien </w:t>
      </w:r>
      <w:r w:rsidRPr="00043525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l’ensemble des politiques qui sont vus comme impuissants, subissant, et n’ayant plus prise sur les évènements qui bouleversent la vie des Français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.</w:t>
      </w:r>
    </w:p>
    <w:p w:rsidR="00043525" w:rsidRDefault="00043525" w:rsidP="00043525">
      <w:pPr>
        <w:pStyle w:val="Paragraphedeliste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BF178A" w:rsidRPr="00926795" w:rsidRDefault="00BF178A" w:rsidP="00043525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</w:pPr>
      <w:r w:rsidRPr="00926795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 xml:space="preserve">Beaucoup semblent enfin voir dans </w:t>
      </w:r>
      <w:r w:rsidR="00043525" w:rsidRPr="00926795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>ces évènements</w:t>
      </w:r>
      <w:r w:rsidRPr="00926795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 xml:space="preserve"> le </w:t>
      </w:r>
      <w:r w:rsidRPr="00926795">
        <w:rPr>
          <w:rFonts w:ascii="Times New Roman" w:eastAsia="Times New Roman" w:hAnsi="Times New Roman" w:cs="Times New Roman"/>
          <w:b/>
          <w:spacing w:val="-2"/>
          <w:sz w:val="23"/>
          <w:szCs w:val="23"/>
          <w:lang w:eastAsia="fr-FR"/>
        </w:rPr>
        <w:t>signe qu’</w:t>
      </w:r>
      <w:r w:rsidR="00926795" w:rsidRPr="00926795">
        <w:rPr>
          <w:rFonts w:ascii="Times New Roman" w:eastAsia="Times New Roman" w:hAnsi="Times New Roman" w:cs="Times New Roman"/>
          <w:b/>
          <w:spacing w:val="-2"/>
          <w:sz w:val="23"/>
          <w:szCs w:val="23"/>
          <w:lang w:eastAsia="fr-FR"/>
        </w:rPr>
        <w:t>il existe une forme d’impunité et d’</w:t>
      </w:r>
      <w:r w:rsidRPr="00926795">
        <w:rPr>
          <w:rFonts w:ascii="Times New Roman" w:eastAsia="Times New Roman" w:hAnsi="Times New Roman" w:cs="Times New Roman"/>
          <w:b/>
          <w:spacing w:val="-2"/>
          <w:sz w:val="23"/>
          <w:szCs w:val="23"/>
          <w:lang w:eastAsia="fr-FR"/>
        </w:rPr>
        <w:t>injustice</w:t>
      </w:r>
      <w:r w:rsidRPr="00926795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 xml:space="preserve">, </w:t>
      </w:r>
      <w:r w:rsidR="00043525" w:rsidRPr="00926795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>persuadés</w:t>
      </w:r>
      <w:r w:rsidRPr="00926795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 xml:space="preserve"> que le citoyen moyen aurait été traité durement par le système (impôts, amendes). </w:t>
      </w:r>
    </w:p>
    <w:p w:rsidR="00BF178A" w:rsidRPr="00831AD9" w:rsidRDefault="00BF178A" w:rsidP="00831AD9">
      <w:pPr>
        <w:spacing w:before="100" w:after="0" w:line="252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</w:pP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« Le déchaînement des Roms par rapport aux évènements de Moirans. 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Il y a eu trop de débordements. Il est important pour moi que les décisions de justices soient respectées et appliquées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. Le laxisme de cette situation m’a choqué. » </w:t>
      </w:r>
      <w:r w:rsidR="003F27CB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- </w:t>
      </w:r>
      <w:r w:rsidR="00F77BB8" w:rsidRPr="00831AD9"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  <w:t>Parti socialiste</w:t>
      </w:r>
    </w:p>
    <w:p w:rsidR="003F27CB" w:rsidRPr="00831AD9" w:rsidRDefault="003F27CB" w:rsidP="003F27CB">
      <w:pPr>
        <w:spacing w:before="100" w:after="0" w:line="252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</w:pP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« Les gens du voyage et qui manifestent. Ils sont violents 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même si ils ont leurs raisons ils cassent tout et moi si je le faisais j’irais en prison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 »</w:t>
      </w:r>
      <w:r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-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 </w:t>
      </w:r>
      <w:r w:rsidRPr="00831AD9"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  <w:t>Parti socialiste</w:t>
      </w:r>
    </w:p>
    <w:p w:rsidR="00BF178A" w:rsidRPr="00831AD9" w:rsidRDefault="00BF178A" w:rsidP="00831AD9">
      <w:pPr>
        <w:spacing w:before="100" w:after="0" w:line="252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</w:pP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« Les incidents avec les gens du voyage. 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Si les gendarmes étaient intervenus il y aurait eu moins de dégâts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, il y a eu un restaurant qui a été brulé, ils auraient dû intervenir beaucoup plus tôt. » </w:t>
      </w:r>
      <w:r w:rsidR="003F27CB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- </w:t>
      </w:r>
      <w:r w:rsidRPr="00831AD9"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  <w:t>SSP</w:t>
      </w:r>
    </w:p>
    <w:p w:rsidR="00BF178A" w:rsidRPr="00F77BB8" w:rsidRDefault="00BF178A" w:rsidP="003F27CB">
      <w:pPr>
        <w:spacing w:before="18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F77BB8">
        <w:rPr>
          <w:rFonts w:ascii="Times New Roman" w:eastAsia="Times New Roman" w:hAnsi="Times New Roman" w:cs="Times New Roman"/>
          <w:sz w:val="23"/>
          <w:szCs w:val="23"/>
          <w:lang w:eastAsia="fr-FR"/>
        </w:rPr>
        <w:t>Ces images ont</w:t>
      </w:r>
      <w:r w:rsidR="00F77BB8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également</w:t>
      </w:r>
      <w:r w:rsidRPr="00F77BB8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Pr="00F77BB8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rappelé</w:t>
      </w:r>
      <w:r w:rsidRPr="00F77BB8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Pr="00F77BB8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l’autoroute A1</w:t>
      </w:r>
      <w:r w:rsidRPr="00F77BB8">
        <w:rPr>
          <w:rFonts w:ascii="Times New Roman" w:eastAsia="Times New Roman" w:hAnsi="Times New Roman" w:cs="Times New Roman"/>
          <w:sz w:val="23"/>
          <w:szCs w:val="23"/>
          <w:lang w:eastAsia="fr-FR"/>
        </w:rPr>
        <w:t>, qui semble être resté dans les mémoires.</w:t>
      </w:r>
    </w:p>
    <w:p w:rsidR="00BF178A" w:rsidRPr="00831AD9" w:rsidRDefault="00BF178A" w:rsidP="007B2FA4">
      <w:pPr>
        <w:spacing w:before="100" w:after="0" w:line="252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</w:pP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« Les problèmes avec les gitans qui ont brulé les voiture. C’est politique, c’est au niveau de la ministre de la justice qui a trop œuvré en faveur des personnes incarcérées. Parce que c’est quand même des personnes qui ont fait des bêtises. </w:t>
      </w:r>
      <w:r w:rsidR="002804D5"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 xml:space="preserve">Et 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d’autoriser une fois, ça se reproduit deux mois après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 ». </w:t>
      </w:r>
      <w:r w:rsidR="002804D5" w:rsidRPr="00831AD9"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  <w:t>Parti socialiste</w:t>
      </w:r>
    </w:p>
    <w:p w:rsidR="002804D5" w:rsidRDefault="002804D5" w:rsidP="002804D5">
      <w:pPr>
        <w:pStyle w:val="Paragraphedeliste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BF178A" w:rsidRPr="00831AD9" w:rsidRDefault="00BF178A" w:rsidP="002804D5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A noter que </w:t>
      </w:r>
      <w:r w:rsidRPr="007B2FA4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fr-FR"/>
        </w:rPr>
        <w:t xml:space="preserve">l’on retrouve </w:t>
      </w:r>
      <w:r w:rsidR="002804D5" w:rsidRPr="007B2FA4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fr-FR"/>
        </w:rPr>
        <w:t>souvent</w:t>
      </w:r>
      <w:r w:rsidRPr="007B2FA4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fr-FR"/>
        </w:rPr>
        <w:t xml:space="preserve"> des amalgames</w:t>
      </w:r>
      <w:r w:rsidRPr="00831AD9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fr-FR"/>
        </w:rPr>
        <w:t xml:space="preserve"> de toutes ces violences</w:t>
      </w:r>
      <w:r w:rsidRPr="00831AD9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 : Calais et Moirans</w:t>
      </w:r>
      <w:r w:rsidR="002804D5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(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les </w:t>
      </w:r>
      <w:r w:rsidR="007B2FA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migrants et les gens du voyage, </w:t>
      </w:r>
      <w:r w:rsidR="002804D5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tous 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des « </w:t>
      </w:r>
      <w:r w:rsidRPr="00831AD9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étrangers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 » facteurs de « </w:t>
      </w:r>
      <w:r w:rsidRPr="00831AD9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bazar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 » et des situations que l’Etat « </w:t>
      </w:r>
      <w:r w:rsidRPr="00831AD9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ne sait pas gérer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 »)</w:t>
      </w:r>
      <w:r w:rsidRPr="00831AD9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, </w:t>
      </w:r>
      <w:r w:rsidR="002804D5" w:rsidRPr="00831AD9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les tensions sociales, les invectives et les sentiments d’injustice</w:t>
      </w:r>
      <w:r w:rsidR="002804D5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 ; confortant l’image </w:t>
      </w:r>
      <w:r w:rsidR="002804D5" w:rsidRPr="00831AD9">
        <w:rPr>
          <w:rFonts w:ascii="Times New Roman" w:eastAsia="Times New Roman" w:hAnsi="Times New Roman" w:cs="Times New Roman"/>
          <w:sz w:val="23"/>
          <w:szCs w:val="23"/>
          <w:lang w:eastAsia="fr-FR"/>
        </w:rPr>
        <w:t>d’</w:t>
      </w:r>
      <w:r w:rsidRPr="00831AD9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une </w:t>
      </w:r>
      <w:r w:rsidRPr="00831AD9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société violente, dure, qui craque de partout.</w:t>
      </w:r>
    </w:p>
    <w:p w:rsidR="00BF178A" w:rsidRPr="00831AD9" w:rsidRDefault="00BF178A" w:rsidP="007B2FA4">
      <w:pPr>
        <w:spacing w:before="120" w:after="0" w:line="257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</w:pP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« Les drames avec les gens du voyage. Une personne qui devait se rendre dans un enterrement d’un malfrat. 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La politique devrait être plus énergique pour ces gens-là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. Je ne vois pas, mais 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il faut qu’il se passe quelque ch</w:t>
      </w:r>
      <w:r w:rsidR="002804D5"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ose aussi pour les migrants de C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alais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 »</w:t>
      </w:r>
      <w:r w:rsidR="007B2FA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-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</w:t>
      </w:r>
      <w:r w:rsidRPr="00831AD9"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  <w:t>Parti socialiste</w:t>
      </w:r>
    </w:p>
    <w:p w:rsidR="00BF178A" w:rsidRPr="00831AD9" w:rsidRDefault="00BF178A" w:rsidP="007B2FA4">
      <w:pPr>
        <w:spacing w:before="120" w:after="0" w:line="257" w:lineRule="auto"/>
        <w:ind w:left="567"/>
        <w:jc w:val="both"/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</w:pP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« 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 xml:space="preserve">Les migrants. Les gens du voyage. Tout le bazar qu’ils font toute la violence </w:t>
      </w:r>
      <w:proofErr w:type="gramStart"/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qu’il donnent</w:t>
      </w:r>
      <w:proofErr w:type="gramEnd"/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 xml:space="preserve"> et qu’il reçoivent</w:t>
      </w:r>
      <w:r w:rsidR="007B2FA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 » -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 </w:t>
      </w:r>
      <w:r w:rsidRPr="00831AD9"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  <w:t>Front National</w:t>
      </w:r>
    </w:p>
    <w:p w:rsidR="00BF178A" w:rsidRPr="00831AD9" w:rsidRDefault="00BF178A" w:rsidP="007B2FA4">
      <w:pPr>
        <w:spacing w:before="120" w:after="0" w:line="257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</w:pP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« 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Tous les chocs. Les gens se révoltent et je les comprends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. Les ouvriers qui se sont révoltés contre leur patron à Air France. 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Il y a beaucoup de droits injustes pour les gens : quand je vois tous ces réfugiés qui arrivent et on leur donne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, on leur dit qu’on peut, alors que pour les Français on leur dit qu’on ne peut pas. »</w:t>
      </w:r>
      <w:r w:rsidR="007B2FA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- 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</w:t>
      </w:r>
      <w:r w:rsidRPr="00831AD9"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  <w:t>SSP</w:t>
      </w:r>
    </w:p>
    <w:p w:rsidR="00BF178A" w:rsidRPr="00831AD9" w:rsidRDefault="00BF178A" w:rsidP="007B2FA4">
      <w:pPr>
        <w:spacing w:before="120" w:after="0" w:line="257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</w:pP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« La justice et Taubira, elle ment devant la terre entière. 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La police qui n’est pas soutenue par la justice et le gouvernement, obligée d’aller devant le ministère, et les avocats aussi... il y a aussi la santé quand les médecins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sont obligés de se mettre en grève. Ça me marque, parce que 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on fonce dans le mur et on est obligés de tenir tout ça 5 ans, ça devient lourd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. »</w:t>
      </w:r>
      <w:r w:rsidR="007B2FA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- 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</w:t>
      </w:r>
      <w:r w:rsidRPr="00831AD9"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  <w:t>Les républicains</w:t>
      </w:r>
    </w:p>
    <w:p w:rsidR="00BF178A" w:rsidRPr="00831AD9" w:rsidRDefault="00BF178A" w:rsidP="007B2FA4">
      <w:pPr>
        <w:spacing w:before="120" w:after="0" w:line="257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</w:pP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« La visite de chef de l’Etat et un représentant de la CGT qui a refusé de lui serrer la main. J’ai trouvé que 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cette personne exprimait son opinion qui je pense est partagée. Beaucoup de Français en ont ras le bol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 »</w:t>
      </w:r>
      <w:r w:rsidR="007B2FA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- 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</w:t>
      </w:r>
      <w:r w:rsidRPr="00831AD9"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  <w:t>SSP</w:t>
      </w:r>
    </w:p>
    <w:p w:rsidR="00BF178A" w:rsidRPr="00831AD9" w:rsidRDefault="00BF178A" w:rsidP="007B2FA4">
      <w:pPr>
        <w:spacing w:before="120" w:after="0" w:line="257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</w:pP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« 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Toutes les conneries qu’on nous sort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. Nos petits vieux qui ont bossé toute leur vie n’ont pas les moyens, et 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on donne tout aux autres alors qu’ils foutent le bordel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. 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Un petit Français moyen qui fait une connerie, il va en taule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alors qu’on relâche les violeurs. »</w:t>
      </w:r>
      <w:r w:rsidR="007B2FA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-</w:t>
      </w:r>
      <w:r w:rsidRPr="00831AD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 </w:t>
      </w:r>
      <w:r w:rsidRPr="00831AD9"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  <w:t>Front National</w:t>
      </w:r>
    </w:p>
    <w:p w:rsidR="00BF178A" w:rsidRPr="007D4C51" w:rsidRDefault="00BF178A" w:rsidP="007D4C5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BF178A" w:rsidRPr="00C43DF9" w:rsidRDefault="00BF178A" w:rsidP="00C43DF9">
      <w:pPr>
        <w:pStyle w:val="Paragraphedeliste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fr-FR"/>
        </w:rPr>
      </w:pPr>
      <w:r w:rsidRPr="007D4C51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fr-FR"/>
        </w:rPr>
        <w:t>Autres sujets</w:t>
      </w:r>
    </w:p>
    <w:p w:rsidR="00C43DF9" w:rsidRPr="00C43DF9" w:rsidRDefault="00C43DF9" w:rsidP="00C43DF9">
      <w:pPr>
        <w:pStyle w:val="Paragraphedeliste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BF178A" w:rsidRPr="007D4C51" w:rsidRDefault="00BF178A" w:rsidP="007D4C51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C43DF9"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>L’accident du car soulève</w:t>
      </w:r>
      <w:r w:rsidR="00C43DF9"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 xml:space="preserve"> encore</w:t>
      </w:r>
      <w:r w:rsidRPr="00C43DF9"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 xml:space="preserve"> </w:t>
      </w:r>
      <w:r w:rsidRPr="00C43DF9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très peu de commentaires 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(les personnes ont été interrogées vendredi et samedi). Ceux qui en parlent considèrent que c’est une tragédie mais ne cherchent pas </w:t>
      </w:r>
      <w:r w:rsidR="00C43DF9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particulièrement 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de responsables et n’attendent pas que l’on politise le sujet - sauf à paraître dans la récupération ou la tentative de faire oublier les sujets dont nous sommes réellement responsables.</w:t>
      </w:r>
    </w:p>
    <w:p w:rsidR="00BF178A" w:rsidRPr="00077485" w:rsidRDefault="00BF178A" w:rsidP="00077485">
      <w:pPr>
        <w:spacing w:before="100" w:after="0" w:line="252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</w:pPr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« </w:t>
      </w:r>
      <w:proofErr w:type="gramStart"/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C’est</w:t>
      </w:r>
      <w:proofErr w:type="gramEnd"/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pas politique l’accident du car. » </w:t>
      </w:r>
      <w:r w:rsidR="007B2FA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- </w:t>
      </w:r>
      <w:r w:rsidRPr="00077485"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  <w:t>Les républicains</w:t>
      </w:r>
    </w:p>
    <w:p w:rsidR="00BF178A" w:rsidRPr="00077485" w:rsidRDefault="00BF178A" w:rsidP="00077485">
      <w:pPr>
        <w:spacing w:before="100" w:after="0" w:line="252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</w:pPr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« L’accident d’autocar qui est arrivé hier. Les politiques sont venus sur place. </w:t>
      </w:r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C’est tout le monde sur tous les sujets quels qu’ils soient</w:t>
      </w:r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. Aujourd’hui </w:t>
      </w:r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la politique c’est une langue de bois</w:t>
      </w:r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, on ne sait plus où est la vérité. </w:t>
      </w:r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Tout paraît faux</w:t>
      </w:r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 » </w:t>
      </w:r>
      <w:r w:rsidR="007B2FA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- </w:t>
      </w:r>
      <w:r w:rsidRPr="00077485"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  <w:t>SSP</w:t>
      </w:r>
    </w:p>
    <w:p w:rsidR="00BF178A" w:rsidRPr="00077485" w:rsidRDefault="00BF178A" w:rsidP="00077485">
      <w:pPr>
        <w:spacing w:before="100" w:after="0" w:line="252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</w:pPr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« Je vous livre une impression générale je pense à sa présence sur les lieux de l’accident avec le bus. Ça me gêne toujours qu’il y ait un manque de décence par rapport aux gens, c’est un affichage politique, </w:t>
      </w:r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j’ai l’impression qu’on noie le poisson</w:t>
      </w:r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 » </w:t>
      </w:r>
      <w:r w:rsidR="007B2FA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- </w:t>
      </w:r>
      <w:r w:rsidRPr="00077485"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  <w:t>SSP</w:t>
      </w:r>
    </w:p>
    <w:p w:rsidR="00C43DF9" w:rsidRPr="00C43DF9" w:rsidRDefault="00C43DF9" w:rsidP="00C43DF9">
      <w:pPr>
        <w:pStyle w:val="Paragraphedeliste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077485" w:rsidRDefault="00BF178A" w:rsidP="00C43DF9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C43DF9"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>La conférence sociale a été peu entendue</w:t>
      </w:r>
      <w:r w:rsidRPr="007D4C51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 malgré l’attention médiatique (</w:t>
      </w:r>
      <w:r w:rsidR="00077485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l</w:t>
      </w:r>
      <w:r w:rsidRPr="007D4C51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es 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Français</w:t>
      </w:r>
      <w:r w:rsidR="00C43DF9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sont </w:t>
      </w:r>
      <w:r w:rsidRPr="007D4C51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assez peu intéressés par les postures</w:t>
      </w:r>
      <w:r w:rsidR="00C43DF9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, même</w:t>
      </w:r>
      <w:r w:rsidRPr="007D4C51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 de la CGT) : 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50% des Français en ont entendu parler, </w:t>
      </w:r>
      <w:r w:rsidRPr="00C43DF9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15% seulement savent de quoi il s’agit</w:t>
      </w:r>
      <w:r w:rsidR="00077485">
        <w:rPr>
          <w:rFonts w:ascii="Times New Roman" w:eastAsia="Times New Roman" w:hAnsi="Times New Roman" w:cs="Times New Roman"/>
          <w:sz w:val="23"/>
          <w:szCs w:val="23"/>
          <w:lang w:eastAsia="fr-FR"/>
        </w:rPr>
        <w:t>.</w:t>
      </w:r>
    </w:p>
    <w:p w:rsidR="00C43DF9" w:rsidRPr="00C43DF9" w:rsidRDefault="00BF178A" w:rsidP="0007748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C43DF9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Seuls 36% ont entendu parler du </w:t>
      </w:r>
      <w:r w:rsidRPr="00C43DF9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compte personnel d’activité</w:t>
      </w:r>
      <w:r w:rsidRPr="00C43DF9">
        <w:rPr>
          <w:rFonts w:ascii="Times New Roman" w:eastAsia="Times New Roman" w:hAnsi="Times New Roman" w:cs="Times New Roman"/>
          <w:sz w:val="23"/>
          <w:szCs w:val="23"/>
          <w:lang w:eastAsia="fr-FR"/>
        </w:rPr>
        <w:t>, dont</w:t>
      </w:r>
      <w:r w:rsidRPr="00C43DF9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11% savent de quoi il s’agit</w:t>
      </w:r>
      <w:r w:rsidRPr="00C43DF9">
        <w:rPr>
          <w:rFonts w:ascii="Times New Roman" w:eastAsia="Times New Roman" w:hAnsi="Times New Roman" w:cs="Times New Roman"/>
          <w:sz w:val="23"/>
          <w:szCs w:val="23"/>
          <w:lang w:eastAsia="fr-FR"/>
        </w:rPr>
        <w:t>. La progression est modeste par rapport à avril dernier (+5 points).</w:t>
      </w:r>
    </w:p>
    <w:p w:rsidR="007B2FA4" w:rsidRPr="007B2FA4" w:rsidRDefault="007B2FA4" w:rsidP="007B2FA4">
      <w:pPr>
        <w:pStyle w:val="Paragraphedeliste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BF178A" w:rsidRPr="007D4C51" w:rsidRDefault="00BF178A" w:rsidP="007D4C51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C43DF9"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>L’accord sur les retraites est davantage commenté</w:t>
      </w:r>
      <w:r w:rsidRPr="007D4C51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, surtout par ceux que cela concerne directement. A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ucun ne semble voir qu’en contrepartie </w:t>
      </w:r>
      <w:r w:rsidR="00077485">
        <w:rPr>
          <w:rFonts w:ascii="Times New Roman" w:eastAsia="Times New Roman" w:hAnsi="Times New Roman" w:cs="Times New Roman"/>
          <w:sz w:val="23"/>
          <w:szCs w:val="23"/>
          <w:lang w:eastAsia="fr-FR"/>
        </w:rPr>
        <w:t>des efforts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, l’accord les « préserve » de décisions beaucoup plus difficiles et garantit mieux la soutenabilité du système. Il faudra sans doute le </w:t>
      </w:r>
      <w:r w:rsidRPr="00E55A0D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rappeler autant que possible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.</w:t>
      </w:r>
    </w:p>
    <w:p w:rsidR="00BF178A" w:rsidRPr="00077485" w:rsidRDefault="00BF178A" w:rsidP="00077485">
      <w:pPr>
        <w:spacing w:before="100" w:after="0" w:line="252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</w:pPr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« Les retraites. </w:t>
      </w:r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Plus on approche de la retraite et plus elle est repoussée, et moins on gagne</w:t>
      </w:r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. » </w:t>
      </w:r>
      <w:r w:rsidR="007B2FA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- </w:t>
      </w:r>
      <w:r w:rsidRPr="007B2FA4"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  <w:t>SSP</w:t>
      </w:r>
    </w:p>
    <w:p w:rsidR="00BF178A" w:rsidRPr="00077485" w:rsidRDefault="00BF178A" w:rsidP="00077485">
      <w:pPr>
        <w:spacing w:before="100" w:after="0" w:line="252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</w:pPr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« On en a parlé un peu </w:t>
      </w:r>
      <w:r w:rsidR="00E55A0D"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de</w:t>
      </w:r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 la retraite qui est retardée de plus en plus. </w:t>
      </w:r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J’aimerais savoir à quel âge enfin je vais prendre la retraite. C’est les politiciens qui décident ça et c’est imprécis</w:t>
      </w:r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. » </w:t>
      </w:r>
      <w:r w:rsidR="007B2FA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- </w:t>
      </w:r>
      <w:r w:rsidRPr="007B2FA4"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  <w:t>LR</w:t>
      </w:r>
    </w:p>
    <w:p w:rsidR="00BF178A" w:rsidRPr="007B2FA4" w:rsidRDefault="00BF178A" w:rsidP="00077485">
      <w:pPr>
        <w:spacing w:before="100" w:after="0" w:line="252" w:lineRule="auto"/>
        <w:ind w:left="567"/>
        <w:jc w:val="both"/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</w:pPr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« Je me sens concerné, </w:t>
      </w:r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vous cotisez toute votre vie selon certaines règles et finalement on les change</w:t>
      </w:r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. C’est le non-respect des engagements pris » </w:t>
      </w:r>
      <w:r w:rsidR="007B2FA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- </w:t>
      </w:r>
      <w:r w:rsidRPr="007B2FA4"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  <w:t>Modem</w:t>
      </w:r>
    </w:p>
    <w:p w:rsidR="00BF178A" w:rsidRPr="00077485" w:rsidRDefault="00BF178A" w:rsidP="00077485">
      <w:pPr>
        <w:spacing w:before="100" w:after="0" w:line="252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</w:pPr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« Les débats sociaux sur la retrai</w:t>
      </w:r>
      <w:r w:rsidR="00E55A0D"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>te complémentaire. Ç</w:t>
      </w:r>
      <w:r w:rsidR="00E55A0D"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 xml:space="preserve">a me touche, </w:t>
      </w:r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u w:val="single"/>
          <w:lang w:eastAsia="fr-FR"/>
        </w:rPr>
        <w:t>c’est un débat récurent. Moi je pense que quand je serai à la retraite ça n’existera plus</w:t>
      </w:r>
      <w:r w:rsidRPr="0007748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. » </w:t>
      </w:r>
      <w:r w:rsidR="007B2FA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1"/>
          <w:szCs w:val="21"/>
          <w:lang w:eastAsia="fr-FR"/>
        </w:rPr>
        <w:t xml:space="preserve">- </w:t>
      </w:r>
      <w:r w:rsidRPr="007B2FA4">
        <w:rPr>
          <w:rFonts w:ascii="Times New Roman" w:eastAsia="Times New Roman" w:hAnsi="Times New Roman" w:cs="Times New Roman"/>
          <w:iCs/>
          <w:color w:val="262626" w:themeColor="text1" w:themeTint="D9"/>
          <w:sz w:val="21"/>
          <w:szCs w:val="21"/>
          <w:lang w:eastAsia="fr-FR"/>
        </w:rPr>
        <w:t>PS</w:t>
      </w:r>
    </w:p>
    <w:p w:rsidR="00E55A0D" w:rsidRDefault="00E55A0D" w:rsidP="00E55A0D">
      <w:pPr>
        <w:pStyle w:val="Paragraphedeliste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E55A0D" w:rsidRDefault="00BF178A" w:rsidP="00E55A0D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70% des </w:t>
      </w:r>
      <w:r w:rsidR="00E55A0D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F</w:t>
      </w:r>
      <w:r w:rsidRPr="007D4C51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rançais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(66% à gauche, 76% à droite) sont </w:t>
      </w:r>
      <w:r w:rsidRPr="00E55A0D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favorables au service</w:t>
      </w:r>
      <w:r w:rsidRPr="007D4C51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civique obligatoire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, d</w:t>
      </w:r>
      <w:r w:rsidR="00E55A0D">
        <w:rPr>
          <w:rFonts w:ascii="Times New Roman" w:eastAsia="Times New Roman" w:hAnsi="Times New Roman" w:cs="Times New Roman"/>
          <w:sz w:val="23"/>
          <w:szCs w:val="23"/>
          <w:lang w:eastAsia="fr-FR"/>
        </w:rPr>
        <w:t>ont 29% « </w:t>
      </w:r>
      <w:r w:rsidR="00E55A0D" w:rsidRPr="00077485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tout à fait</w:t>
      </w:r>
      <w:r w:rsidR="00E55A0D">
        <w:rPr>
          <w:rFonts w:ascii="Times New Roman" w:eastAsia="Times New Roman" w:hAnsi="Times New Roman" w:cs="Times New Roman"/>
          <w:sz w:val="23"/>
          <w:szCs w:val="23"/>
          <w:lang w:eastAsia="fr-FR"/>
        </w:rPr>
        <w:t> »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(intensité relativement importante). C’est dix points de moins qu’après les attentats de janvier, </w:t>
      </w:r>
      <w:r w:rsidRPr="00E55A0D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revenu dans la moyenne de ce que nous mesurions auparavant</w:t>
      </w:r>
      <w:r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.</w:t>
      </w:r>
    </w:p>
    <w:p w:rsidR="00E55A0D" w:rsidRDefault="00E55A0D" w:rsidP="00E55A0D">
      <w:pPr>
        <w:pStyle w:val="Paragraphedeliste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BF178A" w:rsidRPr="00E55A0D" w:rsidRDefault="00E55A0D" w:rsidP="00E55A0D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>57% des F</w:t>
      </w:r>
      <w:r w:rsidR="00BF178A" w:rsidRPr="00E55A0D"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 xml:space="preserve">rançais jugent qu’ils ne voteront jamais pour MLP,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>40</w:t>
      </w:r>
      <w:r w:rsidR="00BF178A" w:rsidRPr="00E55A0D"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>% pourraient voter pour elle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> </w:t>
      </w:r>
      <w:r w:rsidRPr="00E55A0D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(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19% ont déjà voté pour elle, </w:t>
      </w:r>
      <w:r w:rsidRPr="00E55A0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21% jamais mais pourraient 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le faire à certaines élections) </w:t>
      </w:r>
      <w:r w:rsidRPr="00E55A0D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: c</w:t>
      </w:r>
      <w:r w:rsidR="00BF178A" w:rsidRPr="00E55A0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’est </w:t>
      </w:r>
      <w:r w:rsidRPr="00E55A0D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proche de</w:t>
      </w:r>
      <w:r w:rsidR="00BF178A" w:rsidRPr="00E55A0D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ce qu</w:t>
      </w:r>
      <w:r w:rsidRPr="00E55A0D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e l</w:t>
      </w:r>
      <w:r w:rsidR="00BF178A" w:rsidRPr="00E55A0D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’on mesurait déjà </w:t>
      </w:r>
      <w:r w:rsidRPr="00E55A0D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avant les précédentes élections</w:t>
      </w:r>
      <w:r w:rsidR="00BF178A" w:rsidRPr="00E55A0D">
        <w:rPr>
          <w:rFonts w:ascii="Times New Roman" w:eastAsia="Times New Roman" w:hAnsi="Times New Roman" w:cs="Times New Roman"/>
          <w:sz w:val="23"/>
          <w:szCs w:val="23"/>
          <w:lang w:eastAsia="fr-FR"/>
        </w:rPr>
        <w:t>.</w:t>
      </w:r>
    </w:p>
    <w:p w:rsidR="00BF178A" w:rsidRPr="007D4C51" w:rsidRDefault="00BF178A" w:rsidP="008A4B88">
      <w:pPr>
        <w:pStyle w:val="Paragraphedeliste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BF178A" w:rsidRPr="007D4C51" w:rsidRDefault="00BF178A" w:rsidP="00861648">
      <w:pPr>
        <w:pStyle w:val="Paragraphedeliste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861648">
        <w:rPr>
          <w:rFonts w:ascii="Times New Roman" w:eastAsia="Times New Roman" w:hAnsi="Times New Roman" w:cs="Times New Roman"/>
          <w:sz w:val="23"/>
          <w:szCs w:val="23"/>
          <w:lang w:eastAsia="fr-FR"/>
        </w:rPr>
        <w:t>L</w:t>
      </w:r>
      <w:r w:rsidR="006969B2" w:rsidRPr="00861648">
        <w:rPr>
          <w:rFonts w:ascii="Times New Roman" w:eastAsia="Times New Roman" w:hAnsi="Times New Roman" w:cs="Times New Roman"/>
          <w:sz w:val="23"/>
          <w:szCs w:val="23"/>
          <w:lang w:eastAsia="fr-FR"/>
        </w:rPr>
        <w:t>’actualité</w:t>
      </w:r>
      <w:r w:rsidR="006969B2" w:rsidRPr="006969B2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 est</w:t>
      </w:r>
      <w:r w:rsidR="006969B2"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 xml:space="preserve"> toujours très chargée</w:t>
      </w:r>
      <w:r w:rsidR="006969B2" w:rsidRPr="006969B2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 mais</w:t>
      </w:r>
      <w:r w:rsidR="00077485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 ne va</w:t>
      </w:r>
      <w:r w:rsidR="006969B2" w:rsidRPr="006969B2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 pas dans notre sens. </w:t>
      </w:r>
      <w:r w:rsidR="00077485" w:rsidRPr="00077485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B</w:t>
      </w:r>
      <w:r w:rsidR="00A8759D" w:rsidRPr="00077485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eaucoup d</w:t>
      </w:r>
      <w:r w:rsidR="006969B2" w:rsidRPr="00077485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es repères semblent s’ébranler.</w:t>
      </w:r>
      <w:r w:rsidR="00B01630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 Paraissent </w:t>
      </w:r>
      <w:r w:rsidR="006969B2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en particulier</w:t>
      </w:r>
      <w:r w:rsidR="00B01630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 ressortir</w:t>
      </w:r>
      <w:r w:rsidR="00A8759D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 les sentiments</w:t>
      </w:r>
      <w:r w:rsidR="006969B2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 :</w:t>
      </w:r>
    </w:p>
    <w:p w:rsidR="00BF178A" w:rsidRPr="00C457DB" w:rsidRDefault="00A8759D" w:rsidP="00C457DB">
      <w:pPr>
        <w:pStyle w:val="Paragraphedelist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180" w:after="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A8759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eastAsia="fr-FR"/>
        </w:rPr>
        <w:t>d’</w:t>
      </w:r>
      <w:r w:rsidR="006969B2" w:rsidRPr="00A8759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eastAsia="fr-FR"/>
        </w:rPr>
        <w:t>un effondrement de l’autorité de l’Etat qui laisse place à</w:t>
      </w:r>
      <w:r w:rsidR="00BF178A" w:rsidRPr="00A8759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eastAsia="fr-FR"/>
        </w:rPr>
        <w:t xml:space="preserve"> une société de plus en plus violente</w:t>
      </w:r>
      <w:r w:rsidR="006969B2" w:rsidRPr="00A8759D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fr-FR"/>
        </w:rPr>
        <w:t>.</w:t>
      </w:r>
      <w:r w:rsidR="00BF178A" w:rsidRPr="00C457DB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 </w:t>
      </w:r>
      <w:r w:rsidR="00C457DB" w:rsidRPr="00C457DB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On croit à une</w:t>
      </w:r>
      <w:r w:rsidR="00BF178A" w:rsidRPr="00C457DB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faiblesse du système</w:t>
      </w:r>
      <w:r w:rsidR="00C457DB" w:rsidRPr="00C457DB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qui</w:t>
      </w:r>
      <w:r w:rsidR="00BF178A" w:rsidRPr="00C457DB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laisse faire les groupes catégoriels et accepte l’impunité (</w:t>
      </w:r>
      <w:r w:rsidR="00BF178A" w:rsidRPr="00C457DB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dans l’esprit de beaucoup, c’est parce que nous avons laissé faire en août que les gens du voyage se sont autorisés à Moirans)</w:t>
      </w:r>
      <w:r w:rsidR="00BF178A" w:rsidRPr="00C457DB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. L’Etat et les politiques semblent débordés, subissent les évènements </w:t>
      </w:r>
      <w:r w:rsidR="008E6EBC">
        <w:rPr>
          <w:rFonts w:ascii="Times New Roman" w:eastAsia="Times New Roman" w:hAnsi="Times New Roman" w:cs="Times New Roman"/>
          <w:sz w:val="23"/>
          <w:szCs w:val="23"/>
          <w:lang w:eastAsia="fr-FR"/>
        </w:rPr>
        <w:t>plutôt qu</w:t>
      </w:r>
      <w:r w:rsidR="00BF178A" w:rsidRPr="00C457DB">
        <w:rPr>
          <w:rFonts w:ascii="Times New Roman" w:eastAsia="Times New Roman" w:hAnsi="Times New Roman" w:cs="Times New Roman"/>
          <w:sz w:val="23"/>
          <w:szCs w:val="23"/>
          <w:lang w:eastAsia="fr-FR"/>
        </w:rPr>
        <w:t>’anticiper. Les citoyens face à cette violence se sentent démunis, sans protection.</w:t>
      </w:r>
    </w:p>
    <w:p w:rsidR="00BF178A" w:rsidRPr="007D4C51" w:rsidRDefault="00C457DB" w:rsidP="00C457DB">
      <w:pPr>
        <w:pStyle w:val="Paragraphedelist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180" w:after="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8E6EBC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parallèlement</w:t>
      </w:r>
      <w:r w:rsidR="008E6EBC" w:rsidRPr="008E6EBC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 </w:t>
      </w:r>
      <w:r w:rsidR="00A8759D" w:rsidRPr="008E6EBC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une</w:t>
      </w:r>
      <w:r w:rsidR="00BF178A" w:rsidRPr="007D4C51"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 xml:space="preserve"> généralisation de l’injustice</w:t>
      </w:r>
      <w:r w:rsidR="00BF178A" w:rsidRPr="007D4C51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, du</w:t>
      </w:r>
      <w:r w:rsidR="00BF178A" w:rsidRPr="007D4C51"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 xml:space="preserve"> </w:t>
      </w:r>
      <w:r w:rsidR="00BF178A" w:rsidRPr="007D4C51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« </w:t>
      </w:r>
      <w:r w:rsidR="00BF178A" w:rsidRPr="007D4C51">
        <w:rPr>
          <w:rFonts w:ascii="Times New Roman" w:eastAsia="Times New Roman" w:hAnsi="Times New Roman" w:cs="Times New Roman"/>
          <w:bCs/>
          <w:i/>
          <w:sz w:val="23"/>
          <w:szCs w:val="23"/>
          <w:lang w:eastAsia="fr-FR"/>
        </w:rPr>
        <w:t>deux poids, deux mesures</w:t>
      </w:r>
      <w:r w:rsidR="00BF178A" w:rsidRPr="007D4C51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 ». </w:t>
      </w:r>
      <w:r w:rsidR="00BF178A" w:rsidRPr="008E6EBC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C’est l’avers de la </w:t>
      </w:r>
      <w:r w:rsidR="00BF178A" w:rsidRPr="008E6EBC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fr-FR"/>
        </w:rPr>
        <w:t>même médaille :</w:t>
      </w:r>
      <w:r w:rsidR="00BF178A" w:rsidRPr="00C457DB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eastAsia="fr-FR"/>
        </w:rPr>
        <w:t xml:space="preserve"> </w:t>
      </w:r>
      <w:r w:rsidR="00BF178A" w:rsidRPr="00C457DB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fr-FR"/>
        </w:rPr>
        <w:t>la société est</w:t>
      </w:r>
      <w:r w:rsidR="00BF178A" w:rsidRPr="00C457DB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eastAsia="fr-FR"/>
        </w:rPr>
        <w:t xml:space="preserve"> </w:t>
      </w:r>
      <w:r w:rsidR="00BF178A" w:rsidRPr="008E6EBC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single"/>
          <w:lang w:eastAsia="fr-FR"/>
        </w:rPr>
        <w:t>vio</w:t>
      </w:r>
      <w:r w:rsidRPr="008E6EBC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single"/>
          <w:lang w:eastAsia="fr-FR"/>
        </w:rPr>
        <w:t>lente parce qu’elle est injuste</w:t>
      </w:r>
      <w:r w:rsidRPr="00C457DB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fr-FR"/>
        </w:rPr>
        <w:t>. L</w:t>
      </w:r>
      <w:r w:rsidR="00BF178A" w:rsidRPr="00C457DB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>es</w:t>
      </w:r>
      <w:r w:rsidR="00BF178A" w:rsidRPr="00C457DB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fr-FR"/>
        </w:rPr>
        <w:t> </w:t>
      </w:r>
      <w:r w:rsidR="00BF178A" w:rsidRPr="00C457DB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>salariés que l’on</w:t>
      </w:r>
      <w:r w:rsidR="00BF178A" w:rsidRPr="00C457DB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poursuit alors que les patrons s’en mettent </w:t>
      </w:r>
      <w:r w:rsidR="00A8759D">
        <w:rPr>
          <w:rFonts w:ascii="Times New Roman" w:eastAsia="Times New Roman" w:hAnsi="Times New Roman" w:cs="Times New Roman"/>
          <w:sz w:val="23"/>
          <w:szCs w:val="23"/>
          <w:lang w:eastAsia="fr-FR"/>
        </w:rPr>
        <w:t>« </w:t>
      </w:r>
      <w:r w:rsidR="00BF178A" w:rsidRPr="00A8759D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plein les poches</w:t>
      </w:r>
      <w:r w:rsidR="00A8759D">
        <w:rPr>
          <w:rFonts w:ascii="Times New Roman" w:eastAsia="Times New Roman" w:hAnsi="Times New Roman" w:cs="Times New Roman"/>
          <w:sz w:val="23"/>
          <w:szCs w:val="23"/>
          <w:lang w:eastAsia="fr-FR"/>
        </w:rPr>
        <w:t> »</w:t>
      </w:r>
      <w:r w:rsidR="00BF178A" w:rsidRPr="00C457DB">
        <w:rPr>
          <w:rFonts w:ascii="Times New Roman" w:eastAsia="Times New Roman" w:hAnsi="Times New Roman" w:cs="Times New Roman"/>
          <w:sz w:val="23"/>
          <w:szCs w:val="23"/>
          <w:lang w:eastAsia="fr-FR"/>
        </w:rPr>
        <w:t> ; les immigrés à qui l’on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donne « </w:t>
      </w:r>
      <w:r w:rsidR="00BF178A" w:rsidRPr="00C457DB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tout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 » (logement, accès à la santé, « </w:t>
      </w:r>
      <w:r w:rsidR="00BF178A" w:rsidRPr="00C457DB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chèques de Leclerc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 ») alors que les gens « </w:t>
      </w:r>
      <w:r w:rsidR="00BF178A" w:rsidRPr="00C457DB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ici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 » n’ont droit à 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« </w:t>
      </w:r>
      <w:r w:rsidR="00BF178A" w:rsidRPr="00C457DB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rien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 »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 ; certains groupes qui </w:t>
      </w:r>
      <w:r w:rsidR="00BF178A" w:rsidRPr="00C457DB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peuvent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saccager et voler en toute impunité alors que le citoyen lambda se sent persécuté par les impôts et poursuivi pour la moindre faute…</w:t>
      </w:r>
    </w:p>
    <w:p w:rsidR="00BF178A" w:rsidRPr="007D4C51" w:rsidRDefault="006969B2" w:rsidP="00C45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 w:rsidR="00B6025A">
        <w:rPr>
          <w:rFonts w:ascii="Times New Roman" w:eastAsia="Times New Roman" w:hAnsi="Times New Roman" w:cs="Times New Roman"/>
          <w:sz w:val="23"/>
          <w:szCs w:val="23"/>
          <w:lang w:eastAsia="fr-FR"/>
        </w:rPr>
        <w:t>En ressort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B6025A">
        <w:rPr>
          <w:rFonts w:ascii="Times New Roman" w:eastAsia="Times New Roman" w:hAnsi="Times New Roman" w:cs="Times New Roman"/>
          <w:sz w:val="23"/>
          <w:szCs w:val="23"/>
          <w:lang w:eastAsia="fr-FR"/>
        </w:rPr>
        <w:t>une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BF178A" w:rsidRPr="008E6EBC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colère </w:t>
      </w:r>
      <w:r w:rsidR="00B6025A" w:rsidRPr="008E6EBC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contre</w:t>
      </w:r>
      <w:r w:rsidR="00BF178A" w:rsidRPr="008E6EBC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un système qui </w:t>
      </w:r>
      <w:r w:rsidR="00A8759D" w:rsidRPr="008E6EBC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semble</w:t>
      </w:r>
      <w:r w:rsidR="00A8759D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proté</w:t>
      </w:r>
      <w:r w:rsidR="00BF178A" w:rsidRPr="00B6025A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ge</w:t>
      </w:r>
      <w:r w:rsidR="00A8759D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r</w:t>
      </w:r>
      <w:r w:rsidR="00BF178A" w:rsidRPr="00B6025A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certains </w:t>
      </w:r>
      <w:r w:rsidR="00BF178A" w:rsidRPr="008E6EBC">
        <w:rPr>
          <w:rFonts w:ascii="Times New Roman" w:eastAsia="Times New Roman" w:hAnsi="Times New Roman" w:cs="Times New Roman"/>
          <w:sz w:val="23"/>
          <w:szCs w:val="23"/>
          <w:lang w:eastAsia="fr-FR"/>
        </w:rPr>
        <w:t>(les puissants, les politiques),</w:t>
      </w:r>
      <w:r w:rsidR="00BF178A" w:rsidRPr="00B6025A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panique</w:t>
      </w:r>
      <w:r w:rsidR="00A8759D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r</w:t>
      </w:r>
      <w:r w:rsidR="00BF178A" w:rsidRPr="00B6025A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face à d’autres </w:t>
      </w:r>
      <w:r w:rsidR="00BF178A" w:rsidRPr="008E6EBC">
        <w:rPr>
          <w:rFonts w:ascii="Times New Roman" w:eastAsia="Times New Roman" w:hAnsi="Times New Roman" w:cs="Times New Roman"/>
          <w:sz w:val="23"/>
          <w:szCs w:val="23"/>
          <w:lang w:eastAsia="fr-FR"/>
        </w:rPr>
        <w:t>(ceux qui sont capables de l’intimider),</w:t>
      </w:r>
      <w:r w:rsidR="00BF178A" w:rsidRPr="00B6025A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et s’éloigne</w:t>
      </w:r>
      <w:r w:rsidR="00A8759D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r</w:t>
      </w:r>
      <w:r w:rsidR="00BF178A" w:rsidRPr="00B6025A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de plus en plus de la défense des intérêts du Français « mo</w:t>
      </w:r>
      <w:r w:rsidR="00BF178A" w:rsidRPr="007D4C51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yen »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. </w:t>
      </w:r>
      <w:r w:rsidR="00B6025A">
        <w:rPr>
          <w:rFonts w:ascii="Times New Roman" w:eastAsia="Times New Roman" w:hAnsi="Times New Roman" w:cs="Times New Roman"/>
          <w:sz w:val="23"/>
          <w:szCs w:val="23"/>
          <w:lang w:eastAsia="fr-FR"/>
        </w:rPr>
        <w:t>Offrant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une caisse de résonnance au discours antisystème de Marine Le Pen, dans toutes les catégories de population. </w:t>
      </w:r>
    </w:p>
    <w:p w:rsidR="00BF178A" w:rsidRPr="007D4C51" w:rsidRDefault="00BF178A" w:rsidP="00C457DB">
      <w:pPr>
        <w:pStyle w:val="Paragraphedelist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180" w:after="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</w:pPr>
      <w:r w:rsidRPr="006969B2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par-dessus cela,</w:t>
      </w:r>
      <w:r w:rsidRPr="007D4C51"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 xml:space="preserve"> </w:t>
      </w:r>
      <w:r w:rsidR="00D87F3F"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>le sentiment d’</w:t>
      </w:r>
      <w:r w:rsidRPr="007D4C51"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>un rapport à la réalité qui devient dysfonctionnel</w:t>
      </w:r>
      <w:r w:rsidR="00B6025A" w:rsidRPr="00B6025A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, </w:t>
      </w:r>
      <w:r w:rsidR="00A8759D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reproche se déployant</w:t>
      </w:r>
      <w:r w:rsidR="00B6025A" w:rsidRPr="00B6025A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 sur plusieurs plans :</w:t>
      </w:r>
    </w:p>
    <w:p w:rsidR="00BF178A" w:rsidRPr="008A4B88" w:rsidRDefault="00B6025A" w:rsidP="008A4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120" w:after="0" w:line="276" w:lineRule="auto"/>
        <w:ind w:left="602" w:hanging="602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ab/>
        <w:t>-  </w:t>
      </w:r>
      <w:r w:rsidR="00A8759D" w:rsidRPr="008E6EBC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fr-FR"/>
        </w:rPr>
        <w:t>celui</w:t>
      </w:r>
      <w:r w:rsidR="00B01630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fr-FR"/>
        </w:rPr>
        <w:t>,</w:t>
      </w:r>
      <w:r w:rsidR="00A8759D" w:rsidRPr="008E6EBC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fr-FR"/>
        </w:rPr>
        <w:t xml:space="preserve"> récurrent</w:t>
      </w:r>
      <w:r w:rsidR="00B01630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fr-FR"/>
        </w:rPr>
        <w:t>,</w:t>
      </w:r>
      <w:r w:rsidR="00D87F3F" w:rsidRPr="008E6EBC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fr-FR"/>
        </w:rPr>
        <w:t xml:space="preserve"> adressé aux élites </w:t>
      </w:r>
      <w:r w:rsidR="00BF178A" w:rsidRPr="008E6EBC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fr-FR"/>
        </w:rPr>
        <w:t xml:space="preserve">de </w:t>
      </w:r>
      <w:r w:rsidR="00BF178A" w:rsidRPr="008E6EBC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eastAsia="fr-FR"/>
        </w:rPr>
        <w:t xml:space="preserve">ne pas voir la réalité </w:t>
      </w:r>
      <w:r w:rsidRPr="008E6EBC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eastAsia="fr-FR"/>
        </w:rPr>
        <w:t xml:space="preserve">dont </w:t>
      </w:r>
      <w:r w:rsidR="008E6EBC" w:rsidRPr="008E6EBC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eastAsia="fr-FR"/>
        </w:rPr>
        <w:t>les gens</w:t>
      </w:r>
      <w:r w:rsidR="00BF178A" w:rsidRPr="008E6EBC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eastAsia="fr-FR"/>
        </w:rPr>
        <w:t xml:space="preserve"> souffrent</w:t>
      </w:r>
      <w:r w:rsidR="008E6EBC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eastAsia="fr-FR"/>
        </w:rPr>
        <w:t xml:space="preserve"> au quotidien</w:t>
      </w:r>
      <w:r w:rsidR="00BF178A" w:rsidRPr="008E6EBC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fr-FR"/>
        </w:rPr>
        <w:t>.</w:t>
      </w:r>
      <w:r w:rsidRPr="008E6EBC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fr-FR"/>
        </w:rPr>
        <w:t xml:space="preserve"> </w:t>
      </w:r>
      <w:r w:rsidR="00D87F3F" w:rsidRPr="008E6EBC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fr-FR"/>
        </w:rPr>
        <w:t>A</w:t>
      </w:r>
      <w:r w:rsidRPr="008E6EBC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fr-FR"/>
        </w:rPr>
        <w:t xml:space="preserve"> noter que</w:t>
      </w:r>
      <w:r w:rsidR="00BF178A" w:rsidRPr="008E6EBC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 xml:space="preserve"> </w:t>
      </w:r>
      <w:r w:rsidRPr="008E6EBC">
        <w:rPr>
          <w:rFonts w:ascii="Times New Roman" w:eastAsia="Times New Roman" w:hAnsi="Times New Roman" w:cs="Times New Roman"/>
          <w:b/>
          <w:spacing w:val="-2"/>
          <w:sz w:val="23"/>
          <w:szCs w:val="23"/>
          <w:lang w:eastAsia="fr-FR"/>
        </w:rPr>
        <w:t>l</w:t>
      </w:r>
      <w:r w:rsidR="00BF178A" w:rsidRPr="008E6EBC">
        <w:rPr>
          <w:rFonts w:ascii="Times New Roman" w:eastAsia="Times New Roman" w:hAnsi="Times New Roman" w:cs="Times New Roman"/>
          <w:b/>
          <w:spacing w:val="-2"/>
          <w:sz w:val="23"/>
          <w:szCs w:val="23"/>
          <w:lang w:eastAsia="fr-FR"/>
        </w:rPr>
        <w:t>es médias n’y échappent pas</w:t>
      </w:r>
      <w:r w:rsidR="008E6EBC" w:rsidRPr="008E6EBC">
        <w:rPr>
          <w:rFonts w:ascii="Times New Roman" w:eastAsia="Times New Roman" w:hAnsi="Times New Roman" w:cs="Times New Roman"/>
          <w:b/>
          <w:spacing w:val="-2"/>
          <w:sz w:val="23"/>
          <w:szCs w:val="23"/>
          <w:lang w:eastAsia="fr-FR"/>
        </w:rPr>
        <w:t xml:space="preserve"> </w:t>
      </w:r>
      <w:r w:rsidR="008E6EBC" w:rsidRPr="008E6EBC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>(sauf la PQR)</w:t>
      </w:r>
      <w:r w:rsidR="00D87F3F" w:rsidRPr="008E6EBC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 xml:space="preserve"> : </w:t>
      </w:r>
      <w:r w:rsidR="008E6EBC" w:rsidRPr="008E6EBC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>sur</w:t>
      </w:r>
      <w:r w:rsidR="00D87F3F" w:rsidRPr="008E6EBC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 xml:space="preserve"> la crise migratoire </w:t>
      </w:r>
      <w:r w:rsidR="000D51B9" w:rsidRPr="008E6EBC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>ou</w:t>
      </w:r>
      <w:r w:rsidR="00D87F3F" w:rsidRPr="008E6EBC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 xml:space="preserve"> </w:t>
      </w:r>
      <w:r w:rsidR="00BF178A" w:rsidRPr="008E6EBC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 xml:space="preserve">les tensions et violences, </w:t>
      </w:r>
      <w:r w:rsidR="00D87F3F" w:rsidRPr="008E6EBC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>ils</w:t>
      </w:r>
      <w:r w:rsidR="00BF178A" w:rsidRPr="008E6EBC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 xml:space="preserve"> se sont systématiquement concentrés sur des points annexes, </w:t>
      </w:r>
      <w:r w:rsidR="00D87F3F" w:rsidRPr="008E6EBC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>sans</w:t>
      </w:r>
      <w:r w:rsidR="00BF178A" w:rsidRPr="008E6EBC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 xml:space="preserve"> comprendre les attentes </w:t>
      </w:r>
      <w:r w:rsidR="00B01630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>ni</w:t>
      </w:r>
      <w:r w:rsidR="00BF178A" w:rsidRPr="008E6EBC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 xml:space="preserve"> transmettre les réponses. Les Français le </w:t>
      </w:r>
      <w:r w:rsidR="00D87F3F" w:rsidRPr="008E6EBC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>sentent</w:t>
      </w:r>
      <w:r w:rsidR="00BF178A" w:rsidRPr="008E6EBC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 xml:space="preserve"> (dissociation entre flux médiatique et mémorisation) mais </w:t>
      </w:r>
      <w:r w:rsidR="00D87F3F" w:rsidRPr="008E6EBC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>n’ont pas d’autre source</w:t>
      </w:r>
      <w:r w:rsidR="00BF178A" w:rsidRPr="008E6EBC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 xml:space="preserve"> que ce f</w:t>
      </w:r>
      <w:r w:rsidR="000D51B9" w:rsidRPr="008E6EBC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>lux déconnecté et papillonnant.</w:t>
      </w:r>
      <w:r w:rsidR="008A4B88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 xml:space="preserve"> 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D’où </w:t>
      </w:r>
      <w:r w:rsidR="008A4B88">
        <w:rPr>
          <w:rFonts w:ascii="Times New Roman" w:eastAsia="Times New Roman" w:hAnsi="Times New Roman" w:cs="Times New Roman"/>
          <w:sz w:val="23"/>
          <w:szCs w:val="23"/>
          <w:lang w:eastAsia="fr-FR"/>
        </w:rPr>
        <w:t>le sentiment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d’une </w:t>
      </w:r>
      <w:r w:rsidR="00BF178A" w:rsidRPr="000D51B9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absence de gestion sur les enjeux</w:t>
      </w:r>
      <w:r w:rsidR="00D87F3F" w:rsidRPr="000D51B9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qu’ils jugent importants</w:t>
      </w:r>
      <w:r w:rsidR="000D51B9">
        <w:rPr>
          <w:rFonts w:ascii="Times New Roman" w:eastAsia="Times New Roman" w:hAnsi="Times New Roman" w:cs="Times New Roman"/>
          <w:sz w:val="23"/>
          <w:szCs w:val="23"/>
          <w:lang w:eastAsia="fr-FR"/>
        </w:rPr>
        <w:t>,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qui touche d’ailleurs </w:t>
      </w:r>
      <w:r w:rsidR="00D87F3F" w:rsidRPr="00D87F3F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autant </w:t>
      </w:r>
      <w:r w:rsidR="00BF178A" w:rsidRPr="00D87F3F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l’opposition que nous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.</w:t>
      </w:r>
    </w:p>
    <w:p w:rsidR="00BF178A" w:rsidRPr="007D4C51" w:rsidRDefault="00D87F3F" w:rsidP="00B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120" w:after="0" w:line="276" w:lineRule="auto"/>
        <w:ind w:left="602" w:hanging="6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lastRenderedPageBreak/>
        <w:tab/>
        <w:t>-  s</w:t>
      </w:r>
      <w:r w:rsidR="00BF178A" w:rsidRPr="007D4C51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’y est ajouté, ces </w:t>
      </w:r>
      <w:r w:rsidR="00BF178A" w:rsidRPr="00D87F3F">
        <w:rPr>
          <w:rFonts w:ascii="Times New Roman" w:eastAsia="Times New Roman" w:hAnsi="Times New Roman" w:cs="Times New Roman"/>
          <w:sz w:val="23"/>
          <w:szCs w:val="23"/>
          <w:lang w:eastAsia="fr-FR"/>
        </w:rPr>
        <w:t>dernières</w:t>
      </w:r>
      <w:r w:rsidR="00BF178A" w:rsidRPr="007D4C51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 semaines, </w:t>
      </w:r>
      <w:r w:rsidR="00BF178A" w:rsidRPr="007D4C51"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>l’impression que l’on veut « cacher » quelque chose, que l’on n’assume pas la réalité</w:t>
      </w:r>
      <w:r w:rsidR="00BF178A" w:rsidRPr="007D4C51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.</w:t>
      </w:r>
      <w:r w:rsidR="00BF178A" w:rsidRPr="007D4C51"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 xml:space="preserve"> </w:t>
      </w:r>
      <w:r w:rsidR="00BF178A" w:rsidRPr="007D4C51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S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ur le nombre de retours effectifs des déboutés du droit d’asile, les moyens </w:t>
      </w:r>
      <w:r w:rsidR="00A8759D">
        <w:rPr>
          <w:rFonts w:ascii="Times New Roman" w:eastAsia="Times New Roman" w:hAnsi="Times New Roman" w:cs="Times New Roman"/>
          <w:sz w:val="23"/>
          <w:szCs w:val="23"/>
          <w:lang w:eastAsia="fr-FR"/>
        </w:rPr>
        <w:t>utilisés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pour ces expulsions, la réalité des poursuites engagées suite </w:t>
      </w:r>
      <w:r w:rsidR="00A8759D">
        <w:rPr>
          <w:rFonts w:ascii="Times New Roman" w:eastAsia="Times New Roman" w:hAnsi="Times New Roman" w:cs="Times New Roman"/>
          <w:sz w:val="23"/>
          <w:szCs w:val="23"/>
          <w:lang w:eastAsia="fr-FR"/>
        </w:rPr>
        <w:t>à l’A1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puis </w:t>
      </w:r>
      <w:r w:rsidR="00A8759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à Moirans, </w:t>
      </w:r>
      <w:r w:rsidR="008A4B88">
        <w:rPr>
          <w:rFonts w:ascii="Times New Roman" w:eastAsia="Times New Roman" w:hAnsi="Times New Roman" w:cs="Times New Roman"/>
          <w:sz w:val="23"/>
          <w:szCs w:val="23"/>
          <w:lang w:eastAsia="fr-FR"/>
        </w:rPr>
        <w:t>une succession d’avènement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8A4B88">
        <w:rPr>
          <w:rFonts w:ascii="Times New Roman" w:eastAsia="Times New Roman" w:hAnsi="Times New Roman" w:cs="Times New Roman"/>
          <w:sz w:val="23"/>
          <w:szCs w:val="23"/>
          <w:lang w:eastAsia="fr-FR"/>
        </w:rPr>
        <w:t>a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pu donner le sentiment que nous </w:t>
      </w:r>
      <w:r w:rsidR="000D51B9">
        <w:rPr>
          <w:rFonts w:ascii="Times New Roman" w:eastAsia="Times New Roman" w:hAnsi="Times New Roman" w:cs="Times New Roman"/>
          <w:sz w:val="23"/>
          <w:szCs w:val="23"/>
          <w:lang w:eastAsia="fr-FR"/>
        </w:rPr>
        <w:t>« 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mentons</w:t>
      </w:r>
      <w:r w:rsidR="000D51B9">
        <w:rPr>
          <w:rFonts w:ascii="Times New Roman" w:eastAsia="Times New Roman" w:hAnsi="Times New Roman" w:cs="Times New Roman"/>
          <w:sz w:val="23"/>
          <w:szCs w:val="23"/>
          <w:lang w:eastAsia="fr-FR"/>
        </w:rPr>
        <w:t> » consciemment ou par omission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.</w:t>
      </w:r>
      <w:r w:rsidR="00BF178A" w:rsidRPr="007D4C51"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 xml:space="preserve"> 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Cela </w:t>
      </w:r>
      <w:r w:rsidR="00BF178A" w:rsidRPr="007D4C51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nourrit la suspicion et empêche nos discours et mises au point</w:t>
      </w:r>
      <w:r w:rsidR="00A8759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A8759D" w:rsidRPr="007D4C51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d’être crédibles</w:t>
      </w:r>
      <w:r w:rsidR="00A8759D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A8759D">
        <w:rPr>
          <w:rFonts w:ascii="Times New Roman" w:eastAsia="Times New Roman" w:hAnsi="Times New Roman" w:cs="Times New Roman"/>
          <w:sz w:val="23"/>
          <w:szCs w:val="23"/>
          <w:lang w:eastAsia="fr-FR"/>
        </w:rPr>
        <w:t>(</w:t>
      </w:r>
      <w:r w:rsidR="00B01630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en particulier 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sur le fait que nous ne faisons pas face</w:t>
      </w:r>
      <w:r w:rsidR="00A8759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à une « </w:t>
      </w:r>
      <w:r w:rsidR="00A8759D" w:rsidRPr="008A4B88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invasion</w:t>
      </w:r>
      <w:r w:rsidR="00A8759D">
        <w:rPr>
          <w:rFonts w:ascii="Times New Roman" w:eastAsia="Times New Roman" w:hAnsi="Times New Roman" w:cs="Times New Roman"/>
          <w:sz w:val="23"/>
          <w:szCs w:val="23"/>
          <w:lang w:eastAsia="fr-FR"/>
        </w:rPr>
        <w:t> » de réfugiés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ou que C. Taubira n’a pas « </w:t>
      </w:r>
      <w:r w:rsidR="00BF178A" w:rsidRPr="008A4B88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vidé les prisons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 »)</w:t>
      </w:r>
      <w:r w:rsidR="00BF178A" w:rsidRPr="007D4C51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.</w:t>
      </w:r>
    </w:p>
    <w:p w:rsidR="000D51B9" w:rsidRDefault="00A8759D" w:rsidP="0086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120" w:after="0" w:line="276" w:lineRule="auto"/>
        <w:ind w:left="602" w:hanging="602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ab/>
        <w:t>-  c</w:t>
      </w:r>
      <w:r w:rsidR="00BF178A" w:rsidRPr="007D4C51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’est dans ce contexte que les Français voient se</w:t>
      </w:r>
      <w:r w:rsidR="00BF178A" w:rsidRPr="007D4C51"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 xml:space="preserve"> rapprocher les échéances électorales, mais n’en perçoivent pas les enjeux et renvoient tous les politiques dos à dos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. </w:t>
      </w:r>
    </w:p>
    <w:p w:rsidR="00BF178A" w:rsidRPr="00F477BA" w:rsidRDefault="00837D68" w:rsidP="00861648">
      <w:pPr>
        <w:pStyle w:val="Paragraphedeliste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F477BA">
        <w:rPr>
          <w:rFonts w:ascii="Times New Roman" w:eastAsia="Times New Roman" w:hAnsi="Times New Roman" w:cs="Times New Roman"/>
          <w:sz w:val="23"/>
          <w:szCs w:val="23"/>
          <w:lang w:eastAsia="fr-FR"/>
        </w:rPr>
        <w:t>R</w:t>
      </w:r>
      <w:r w:rsidR="00BF178A" w:rsidRPr="00F477BA">
        <w:rPr>
          <w:rFonts w:ascii="Times New Roman" w:eastAsia="Times New Roman" w:hAnsi="Times New Roman" w:cs="Times New Roman"/>
          <w:sz w:val="23"/>
          <w:szCs w:val="23"/>
          <w:lang w:eastAsia="fr-FR"/>
        </w:rPr>
        <w:t>eprendre</w:t>
      </w:r>
      <w:r w:rsidRPr="00F477BA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plus fermement la main et redonner un sentiment de</w:t>
      </w:r>
      <w:r w:rsidR="00BF178A" w:rsidRPr="00F477BA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« </w:t>
      </w:r>
      <w:r w:rsidR="00BF178A" w:rsidRPr="00F477BA"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>maîtrise</w:t>
      </w:r>
      <w:r w:rsidRPr="00F477BA"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> </w:t>
      </w:r>
      <w:r w:rsidRPr="00F477BA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»</w:t>
      </w:r>
      <w:r w:rsidRPr="00F477BA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48148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peut </w:t>
      </w:r>
      <w:r w:rsidR="008A4B88">
        <w:rPr>
          <w:rFonts w:ascii="Times New Roman" w:eastAsia="Times New Roman" w:hAnsi="Times New Roman" w:cs="Times New Roman"/>
          <w:sz w:val="23"/>
          <w:szCs w:val="23"/>
          <w:lang w:eastAsia="fr-FR"/>
        </w:rPr>
        <w:t>passe</w:t>
      </w:r>
      <w:r w:rsidR="00481484">
        <w:rPr>
          <w:rFonts w:ascii="Times New Roman" w:eastAsia="Times New Roman" w:hAnsi="Times New Roman" w:cs="Times New Roman"/>
          <w:sz w:val="23"/>
          <w:szCs w:val="23"/>
          <w:lang w:eastAsia="fr-FR"/>
        </w:rPr>
        <w:t>r</w:t>
      </w:r>
      <w:r w:rsidR="008A4B88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par</w:t>
      </w:r>
      <w:r w:rsidRPr="00F477BA">
        <w:rPr>
          <w:rFonts w:ascii="Times New Roman" w:eastAsia="Times New Roman" w:hAnsi="Times New Roman" w:cs="Times New Roman"/>
          <w:sz w:val="23"/>
          <w:szCs w:val="23"/>
          <w:lang w:eastAsia="fr-FR"/>
        </w:rPr>
        <w:t> :</w:t>
      </w:r>
    </w:p>
    <w:p w:rsidR="000D51B9" w:rsidRDefault="00B8379A" w:rsidP="00837D68">
      <w:pPr>
        <w:pStyle w:val="Paragraphedeliste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se </w:t>
      </w:r>
      <w:r w:rsidR="00BF178A" w:rsidRPr="000D51B9"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>remet</w:t>
      </w:r>
      <w:r w:rsidR="008A4B88"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>tre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fr-FR"/>
        </w:rPr>
        <w:t xml:space="preserve"> du côté du réel </w:t>
      </w:r>
      <w:r w:rsidR="000D51B9" w:rsidRPr="000D51B9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(sur </w:t>
      </w:r>
      <w:r w:rsidR="000D51B9" w:rsidRPr="000D51B9">
        <w:rPr>
          <w:rFonts w:ascii="Times New Roman" w:eastAsia="Times New Roman" w:hAnsi="Times New Roman" w:cs="Times New Roman"/>
          <w:sz w:val="23"/>
          <w:szCs w:val="23"/>
          <w:lang w:eastAsia="fr-FR"/>
        </w:rPr>
        <w:t>les violences, les réfugiés, la s</w:t>
      </w:r>
      <w:r w:rsidR="00887741">
        <w:rPr>
          <w:rFonts w:ascii="Times New Roman" w:eastAsia="Times New Roman" w:hAnsi="Times New Roman" w:cs="Times New Roman"/>
          <w:sz w:val="23"/>
          <w:szCs w:val="23"/>
          <w:lang w:eastAsia="fr-FR"/>
        </w:rPr>
        <w:t>ituation économique du pays</w:t>
      </w:r>
      <w:r w:rsidR="000D51B9">
        <w:rPr>
          <w:rFonts w:ascii="Times New Roman" w:eastAsia="Times New Roman" w:hAnsi="Times New Roman" w:cs="Times New Roman"/>
          <w:sz w:val="23"/>
          <w:szCs w:val="23"/>
          <w:lang w:eastAsia="fr-FR"/>
        </w:rPr>
        <w:t>)</w:t>
      </w:r>
      <w:r w:rsidR="000D51B9" w:rsidRPr="000D51B9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837D68">
        <w:rPr>
          <w:rFonts w:ascii="Times New Roman" w:eastAsia="Times New Roman" w:hAnsi="Times New Roman" w:cs="Times New Roman"/>
          <w:sz w:val="23"/>
          <w:szCs w:val="23"/>
          <w:lang w:eastAsia="fr-FR"/>
        </w:rPr>
        <w:t>pour</w:t>
      </w:r>
      <w:r w:rsidR="000D51B9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837D68">
        <w:rPr>
          <w:rFonts w:ascii="Times New Roman" w:eastAsia="Times New Roman" w:hAnsi="Times New Roman" w:cs="Times New Roman"/>
          <w:sz w:val="23"/>
          <w:szCs w:val="23"/>
          <w:lang w:eastAsia="fr-FR"/>
        </w:rPr>
        <w:t>réfuter le</w:t>
      </w:r>
      <w:r w:rsidR="00B01630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0D51B9">
        <w:rPr>
          <w:rFonts w:ascii="Times New Roman" w:eastAsia="Times New Roman" w:hAnsi="Times New Roman" w:cs="Times New Roman"/>
          <w:sz w:val="23"/>
          <w:szCs w:val="23"/>
          <w:lang w:eastAsia="fr-FR"/>
        </w:rPr>
        <w:t>déni</w:t>
      </w:r>
      <w:r w:rsidR="00BF178A" w:rsidRPr="000D51B9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B01630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ou le décalage </w:t>
      </w:r>
      <w:r w:rsidR="00BF178A" w:rsidRPr="000D51B9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que l’on nous reproche sans être pour autant dans l’incantation </w:t>
      </w:r>
      <w:r w:rsidR="00887741">
        <w:rPr>
          <w:rFonts w:ascii="Times New Roman" w:eastAsia="Times New Roman" w:hAnsi="Times New Roman" w:cs="Times New Roman"/>
          <w:sz w:val="23"/>
          <w:szCs w:val="23"/>
          <w:lang w:eastAsia="fr-FR"/>
        </w:rPr>
        <w:t>(</w:t>
      </w:r>
      <w:r w:rsidR="00887741" w:rsidRPr="000D51B9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les </w:t>
      </w:r>
      <w:r w:rsidR="00887741">
        <w:rPr>
          <w:rFonts w:ascii="Times New Roman" w:eastAsia="Times New Roman" w:hAnsi="Times New Roman" w:cs="Times New Roman"/>
          <w:sz w:val="23"/>
          <w:szCs w:val="23"/>
          <w:lang w:eastAsia="fr-FR"/>
        </w:rPr>
        <w:t>paroles</w:t>
      </w:r>
      <w:r w:rsidR="00887741" w:rsidRPr="000D51B9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887741">
        <w:rPr>
          <w:rFonts w:ascii="Times New Roman" w:eastAsia="Times New Roman" w:hAnsi="Times New Roman" w:cs="Times New Roman"/>
          <w:sz w:val="23"/>
          <w:szCs w:val="23"/>
          <w:lang w:eastAsia="fr-FR"/>
        </w:rPr>
        <w:t>trop éloignées des sujets du moment</w:t>
      </w:r>
      <w:r w:rsidR="00887741" w:rsidRPr="000D51B9">
        <w:rPr>
          <w:rFonts w:ascii="Times New Roman" w:eastAsia="Times New Roman" w:hAnsi="Times New Roman" w:cs="Times New Roman"/>
          <w:sz w:val="23"/>
          <w:szCs w:val="23"/>
          <w:lang w:eastAsia="fr-FR"/>
        </w:rPr>
        <w:t>)</w:t>
      </w:r>
      <w:r w:rsidR="0088774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BF178A" w:rsidRPr="000D51B9">
        <w:rPr>
          <w:rFonts w:ascii="Times New Roman" w:eastAsia="Times New Roman" w:hAnsi="Times New Roman" w:cs="Times New Roman"/>
          <w:sz w:val="23"/>
          <w:szCs w:val="23"/>
          <w:lang w:eastAsia="fr-FR"/>
        </w:rPr>
        <w:t>ou l’instrumentalisation (la présence</w:t>
      </w:r>
      <w:r w:rsidR="0088774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pour la présence, </w:t>
      </w:r>
      <w:r w:rsidR="00B01630">
        <w:rPr>
          <w:rFonts w:ascii="Times New Roman" w:eastAsia="Times New Roman" w:hAnsi="Times New Roman" w:cs="Times New Roman"/>
          <w:sz w:val="23"/>
          <w:szCs w:val="23"/>
          <w:lang w:eastAsia="fr-FR"/>
        </w:rPr>
        <w:t>qui ne permettent pas de donner du sens</w:t>
      </w:r>
      <w:r w:rsidR="00B01630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887741">
        <w:rPr>
          <w:rFonts w:ascii="Times New Roman" w:eastAsia="Times New Roman" w:hAnsi="Times New Roman" w:cs="Times New Roman"/>
          <w:sz w:val="23"/>
          <w:szCs w:val="23"/>
          <w:lang w:eastAsia="fr-FR"/>
        </w:rPr>
        <w:t>sur ce qu’il se passe ou les choix de société)</w:t>
      </w:r>
      <w:r w:rsidR="00BF178A" w:rsidRPr="000D51B9">
        <w:rPr>
          <w:rFonts w:ascii="Times New Roman" w:eastAsia="Times New Roman" w:hAnsi="Times New Roman" w:cs="Times New Roman"/>
          <w:sz w:val="23"/>
          <w:szCs w:val="23"/>
          <w:lang w:eastAsia="fr-FR"/>
        </w:rPr>
        <w:t>.</w:t>
      </w:r>
    </w:p>
    <w:p w:rsidR="00BF178A" w:rsidRPr="00B8379A" w:rsidRDefault="00BF178A" w:rsidP="00B8379A">
      <w:pPr>
        <w:pStyle w:val="Paragraphedeliste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837D68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se concentrer plus encore, à tous les niveaux</w:t>
      </w:r>
      <w:r w:rsidRPr="00837D68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(PR, PM)</w:t>
      </w:r>
      <w:r w:rsidRPr="00837D68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sur </w:t>
      </w:r>
      <w:r w:rsidR="0054174E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les seuls sujets qui paraissent important</w:t>
      </w:r>
      <w:r w:rsidRPr="00837D68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pour les Français</w:t>
      </w:r>
      <w:r w:rsidRPr="00837D68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(qui ne so</w:t>
      </w:r>
      <w:r w:rsidR="00837D68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nt pas dupes de la </w:t>
      </w:r>
      <w:proofErr w:type="spellStart"/>
      <w:r w:rsidR="00837D68">
        <w:rPr>
          <w:rFonts w:ascii="Times New Roman" w:eastAsia="Times New Roman" w:hAnsi="Times New Roman" w:cs="Times New Roman"/>
          <w:sz w:val="23"/>
          <w:szCs w:val="23"/>
          <w:lang w:eastAsia="fr-FR"/>
        </w:rPr>
        <w:t>BFMisation</w:t>
      </w:r>
      <w:proofErr w:type="spellEnd"/>
      <w:r w:rsidR="00837D68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, </w:t>
      </w:r>
      <w:r w:rsidRPr="00837D68">
        <w:rPr>
          <w:rFonts w:ascii="Times New Roman" w:eastAsia="Times New Roman" w:hAnsi="Times New Roman" w:cs="Times New Roman"/>
          <w:sz w:val="23"/>
          <w:szCs w:val="23"/>
          <w:lang w:eastAsia="fr-FR"/>
        </w:rPr>
        <w:t>quand ils ne</w:t>
      </w:r>
      <w:r w:rsidR="0048148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sont pas franchement méfiants) ;</w:t>
      </w:r>
      <w:r w:rsidRPr="00837D68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s’il le faut par des messages directs</w:t>
      </w:r>
      <w:r w:rsidRPr="00B8379A">
        <w:rPr>
          <w:rFonts w:ascii="Times New Roman" w:eastAsia="Times New Roman" w:hAnsi="Times New Roman" w:cs="Times New Roman"/>
          <w:sz w:val="23"/>
          <w:szCs w:val="23"/>
          <w:lang w:eastAsia="fr-FR"/>
        </w:rPr>
        <w:t>.</w:t>
      </w:r>
      <w:r w:rsidR="00B8379A" w:rsidRPr="00B8379A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 C’est aussi le moyen de </w:t>
      </w:r>
      <w:r w:rsidR="00B8379A" w:rsidRPr="00B8379A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>s’extraire de la « réaction »</w:t>
      </w:r>
      <w:r w:rsidR="00B8379A">
        <w:rPr>
          <w:rFonts w:ascii="Times New Roman" w:eastAsia="Times New Roman" w:hAnsi="Times New Roman" w:cs="Times New Roman"/>
          <w:bCs/>
          <w:sz w:val="23"/>
          <w:szCs w:val="23"/>
          <w:lang w:eastAsia="fr-FR"/>
        </w:rPr>
        <w:t xml:space="preserve"> </w:t>
      </w:r>
      <w:r w:rsidR="00B8379A" w:rsidRPr="000D51B9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aux </w:t>
      </w:r>
      <w:r w:rsidR="00B8379A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évènements ou </w:t>
      </w:r>
      <w:r w:rsidR="00B8379A">
        <w:rPr>
          <w:rFonts w:ascii="Times New Roman" w:eastAsia="Times New Roman" w:hAnsi="Times New Roman" w:cs="Times New Roman"/>
          <w:sz w:val="23"/>
          <w:szCs w:val="23"/>
          <w:lang w:eastAsia="fr-FR"/>
        </w:rPr>
        <w:t>polémiques</w:t>
      </w:r>
      <w:r w:rsidR="00B8379A" w:rsidRPr="000D51B9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B8379A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qui </w:t>
      </w:r>
      <w:proofErr w:type="gramStart"/>
      <w:r w:rsidR="00B8379A">
        <w:rPr>
          <w:rFonts w:ascii="Times New Roman" w:eastAsia="Times New Roman" w:hAnsi="Times New Roman" w:cs="Times New Roman"/>
          <w:sz w:val="23"/>
          <w:szCs w:val="23"/>
          <w:lang w:eastAsia="fr-FR"/>
        </w:rPr>
        <w:t>donne</w:t>
      </w:r>
      <w:proofErr w:type="gramEnd"/>
      <w:r w:rsidR="00B8379A" w:rsidRPr="000D51B9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le sentiment </w:t>
      </w:r>
      <w:r w:rsidR="00B8379A">
        <w:rPr>
          <w:rFonts w:ascii="Times New Roman" w:eastAsia="Times New Roman" w:hAnsi="Times New Roman" w:cs="Times New Roman"/>
          <w:sz w:val="23"/>
          <w:szCs w:val="23"/>
          <w:lang w:eastAsia="fr-FR"/>
        </w:rPr>
        <w:t>d’une gestion</w:t>
      </w:r>
      <w:r w:rsidR="00B8379A" w:rsidRPr="000D51B9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au coup par coup</w:t>
      </w:r>
      <w:r w:rsidR="00B8379A">
        <w:rPr>
          <w:rFonts w:ascii="Times New Roman" w:eastAsia="Times New Roman" w:hAnsi="Times New Roman" w:cs="Times New Roman"/>
          <w:sz w:val="23"/>
          <w:szCs w:val="23"/>
          <w:lang w:eastAsia="fr-FR"/>
        </w:rPr>
        <w:t>,</w:t>
      </w:r>
      <w:r w:rsidR="00B8379A" w:rsidRPr="000D51B9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pour se remettre en ca</w:t>
      </w:r>
      <w:r w:rsidR="00B8379A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pacité d’agir pour tous </w:t>
      </w:r>
      <w:r w:rsidR="00B8379A" w:rsidRPr="000D51B9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(protection, </w:t>
      </w:r>
      <w:r w:rsidR="00B8379A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apaisement, </w:t>
      </w:r>
      <w:r w:rsidR="00B8379A" w:rsidRPr="000D51B9">
        <w:rPr>
          <w:rFonts w:ascii="Times New Roman" w:eastAsia="Times New Roman" w:hAnsi="Times New Roman" w:cs="Times New Roman"/>
          <w:sz w:val="23"/>
          <w:szCs w:val="23"/>
          <w:lang w:eastAsia="fr-FR"/>
        </w:rPr>
        <w:t>promotion de l’intérêt général).</w:t>
      </w:r>
    </w:p>
    <w:p w:rsidR="00837D68" w:rsidRPr="007D4C51" w:rsidRDefault="00481484" w:rsidP="00861648">
      <w:pPr>
        <w:pStyle w:val="Paragraphedeliste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481484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A court terme</w:t>
      </w:r>
      <w:r w:rsidR="0054174E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,</w:t>
      </w:r>
      <w:r w:rsidR="00837D68" w:rsidRPr="00481484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plusieurs</w:t>
      </w:r>
      <w:r w:rsidR="00837D68" w:rsidRPr="00B8379A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sujets paraissent à traiter</w:t>
      </w:r>
      <w:r w:rsidR="00837D68">
        <w:rPr>
          <w:rFonts w:ascii="Times New Roman" w:eastAsia="Times New Roman" w:hAnsi="Times New Roman" w:cs="Times New Roman"/>
          <w:sz w:val="23"/>
          <w:szCs w:val="23"/>
          <w:lang w:eastAsia="fr-FR"/>
        </w:rPr>
        <w:t> :</w:t>
      </w:r>
    </w:p>
    <w:p w:rsidR="00BF178A" w:rsidRPr="007D4C51" w:rsidRDefault="00837D68" w:rsidP="006E49A9">
      <w:pPr>
        <w:pStyle w:val="Paragraphedelis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s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ur </w:t>
      </w:r>
      <w:r w:rsidR="00BF178A" w:rsidRPr="007D4C51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Calais et la crise migratoire, démultiplier les messages de B. Cazeneuve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qui sont les bons mais ont été mangés par le filtre médiatique. Il faudra sans doute, en l’état de </w:t>
      </w:r>
      <w:proofErr w:type="spellStart"/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décrédibilisation</w:t>
      </w:r>
      <w:proofErr w:type="spellEnd"/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de note parole, les répéter de nombreuses fois pour qu’ils soient entendus.</w:t>
      </w:r>
    </w:p>
    <w:p w:rsidR="00B8379A" w:rsidRPr="0054174E" w:rsidRDefault="00837D68" w:rsidP="006E49A9">
      <w:pPr>
        <w:pStyle w:val="Paragraphedelis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54174E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>s</w:t>
      </w:r>
      <w:r w:rsidR="00BF178A" w:rsidRPr="0054174E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 xml:space="preserve">ur </w:t>
      </w:r>
      <w:r w:rsidR="00BF178A" w:rsidRPr="0054174E">
        <w:rPr>
          <w:rFonts w:ascii="Times New Roman" w:eastAsia="Times New Roman" w:hAnsi="Times New Roman" w:cs="Times New Roman"/>
          <w:b/>
          <w:spacing w:val="-2"/>
          <w:sz w:val="23"/>
          <w:szCs w:val="23"/>
          <w:lang w:eastAsia="fr-FR"/>
        </w:rPr>
        <w:t>Moirans</w:t>
      </w:r>
      <w:r w:rsidR="00BF178A" w:rsidRPr="0054174E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 xml:space="preserve">, le sujet </w:t>
      </w:r>
      <w:r w:rsidR="0054174E" w:rsidRPr="0054174E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 xml:space="preserve">pourrait </w:t>
      </w:r>
      <w:r w:rsidRPr="0054174E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>s’estomper assez vite</w:t>
      </w:r>
      <w:r w:rsidR="0054174E" w:rsidRPr="0054174E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 xml:space="preserve"> si nous ne faisons rien</w:t>
      </w:r>
      <w:r w:rsidRPr="0054174E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 xml:space="preserve"> mais laissera une trace très négative. </w:t>
      </w:r>
      <w:r w:rsidR="00BF178A" w:rsidRPr="0054174E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 xml:space="preserve">Mieux vaut </w:t>
      </w:r>
      <w:r w:rsidRPr="0054174E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>certainement</w:t>
      </w:r>
      <w:r w:rsidR="00BF178A" w:rsidRPr="0054174E">
        <w:rPr>
          <w:rFonts w:ascii="Times New Roman" w:eastAsia="Times New Roman" w:hAnsi="Times New Roman" w:cs="Times New Roman"/>
          <w:spacing w:val="-2"/>
          <w:sz w:val="23"/>
          <w:szCs w:val="23"/>
          <w:lang w:eastAsia="fr-FR"/>
        </w:rPr>
        <w:t xml:space="preserve"> </w:t>
      </w:r>
      <w:r w:rsidR="00BF178A" w:rsidRPr="0054174E">
        <w:rPr>
          <w:rFonts w:ascii="Times New Roman" w:eastAsia="Times New Roman" w:hAnsi="Times New Roman" w:cs="Times New Roman"/>
          <w:b/>
          <w:spacing w:val="-2"/>
          <w:sz w:val="23"/>
          <w:szCs w:val="23"/>
          <w:lang w:eastAsia="fr-FR"/>
        </w:rPr>
        <w:t xml:space="preserve">assumer une réalité même complexe que paraître la cacher ou </w:t>
      </w:r>
      <w:r w:rsidR="00BF178A" w:rsidRPr="0054174E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s’en désintéresser</w:t>
      </w:r>
      <w:r w:rsidR="00BF178A" w:rsidRPr="0054174E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. S’il n’y a d’interpellations possibles rapidement, expliquons pourquoi : les casseurs étaient manifestement bien préparé, avaient anticipé les recherches, l’enquête sera longue et n’est pas </w:t>
      </w:r>
      <w:r w:rsidR="00F477BA" w:rsidRPr="0054174E">
        <w:rPr>
          <w:rFonts w:ascii="Times New Roman" w:eastAsia="Times New Roman" w:hAnsi="Times New Roman" w:cs="Times New Roman"/>
          <w:sz w:val="23"/>
          <w:szCs w:val="23"/>
          <w:lang w:eastAsia="fr-FR"/>
        </w:rPr>
        <w:t>certaine</w:t>
      </w:r>
      <w:r w:rsidR="00BF178A" w:rsidRPr="0054174E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d’about</w:t>
      </w:r>
      <w:r w:rsidR="00F477BA" w:rsidRPr="0054174E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ir, mais nous ferons tout </w:t>
      </w:r>
      <w:r w:rsidR="00B8379A" w:rsidRPr="0054174E">
        <w:rPr>
          <w:rFonts w:ascii="Times New Roman" w:eastAsia="Times New Roman" w:hAnsi="Times New Roman" w:cs="Times New Roman"/>
          <w:sz w:val="23"/>
          <w:szCs w:val="23"/>
          <w:lang w:eastAsia="fr-FR"/>
        </w:rPr>
        <w:t>ce qui est dans nos moyens</w:t>
      </w:r>
      <w:r w:rsidR="00F477BA" w:rsidRPr="0054174E">
        <w:rPr>
          <w:rFonts w:ascii="Times New Roman" w:eastAsia="Times New Roman" w:hAnsi="Times New Roman" w:cs="Times New Roman"/>
          <w:sz w:val="23"/>
          <w:szCs w:val="23"/>
          <w:lang w:eastAsia="fr-FR"/>
        </w:rPr>
        <w:t>.</w:t>
      </w:r>
      <w:r w:rsidR="00B8379A" w:rsidRPr="0054174E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F477BA" w:rsidRPr="0054174E">
        <w:rPr>
          <w:rFonts w:ascii="Times New Roman" w:eastAsia="Times New Roman" w:hAnsi="Times New Roman" w:cs="Times New Roman"/>
          <w:sz w:val="23"/>
          <w:szCs w:val="23"/>
          <w:lang w:eastAsia="fr-FR"/>
        </w:rPr>
        <w:t>L’opinion peut</w:t>
      </w:r>
      <w:r w:rsidR="00BF178A" w:rsidRPr="0054174E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être prêt</w:t>
      </w:r>
      <w:r w:rsidR="00F477BA" w:rsidRPr="0054174E">
        <w:rPr>
          <w:rFonts w:ascii="Times New Roman" w:eastAsia="Times New Roman" w:hAnsi="Times New Roman" w:cs="Times New Roman"/>
          <w:sz w:val="23"/>
          <w:szCs w:val="23"/>
          <w:lang w:eastAsia="fr-FR"/>
        </w:rPr>
        <w:t>e</w:t>
      </w:r>
      <w:r w:rsidR="00BF178A" w:rsidRPr="0054174E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à l’entendre, </w:t>
      </w:r>
      <w:r w:rsidR="00F477BA" w:rsidRPr="0054174E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et </w:t>
      </w:r>
      <w:r w:rsidR="00BF178A" w:rsidRPr="0054174E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nous donnerons </w:t>
      </w:r>
      <w:r w:rsidR="00B8379A" w:rsidRPr="0054174E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au moins </w:t>
      </w:r>
      <w:r w:rsidR="00BF178A" w:rsidRPr="0054174E">
        <w:rPr>
          <w:rFonts w:ascii="Times New Roman" w:eastAsia="Times New Roman" w:hAnsi="Times New Roman" w:cs="Times New Roman"/>
          <w:sz w:val="23"/>
          <w:szCs w:val="23"/>
          <w:lang w:eastAsia="fr-FR"/>
        </w:rPr>
        <w:t>le sentiment de ne pas tolérer l’impunité.</w:t>
      </w:r>
    </w:p>
    <w:p w:rsidR="00BF178A" w:rsidRPr="007D4C51" w:rsidRDefault="00B8379A" w:rsidP="00F4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 w:rsidR="00F477BA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De même si des interpellations à </w:t>
      </w:r>
      <w:r w:rsidR="00F477BA" w:rsidRPr="00861648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Amiens</w:t>
      </w:r>
      <w:r w:rsidR="00F477BA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sont proches, nous pourrions les utiliser pour montrer que </w:t>
      </w:r>
      <w:r w:rsidR="00F477BA" w:rsidRPr="00861648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rien ne sera laissé sans suite, même si cela prend du temps</w:t>
      </w:r>
      <w:r w:rsidR="00F477BA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(la République vous rattrapera…). </w:t>
      </w:r>
    </w:p>
    <w:p w:rsidR="00BF178A" w:rsidRPr="007D4C51" w:rsidRDefault="00837D68" w:rsidP="006E49A9">
      <w:pPr>
        <w:pStyle w:val="Paragraphedelis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s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ur le climat social en général, continuer à </w:t>
      </w:r>
      <w:r w:rsidR="00BF178A" w:rsidRPr="007D4C51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exemplifier à chaque occasion la ligne d’apaisement et de remise en ordre </w:t>
      </w:r>
      <w:r w:rsidR="00861648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– d’apaisement </w:t>
      </w:r>
      <w:r w:rsidR="00861648" w:rsidRPr="00481484">
        <w:rPr>
          <w:rFonts w:ascii="Times New Roman" w:eastAsia="Times New Roman" w:hAnsi="Times New Roman" w:cs="Times New Roman"/>
          <w:i/>
          <w:sz w:val="23"/>
          <w:szCs w:val="23"/>
          <w:lang w:eastAsia="fr-FR"/>
        </w:rPr>
        <w:t>car</w:t>
      </w:r>
      <w:r w:rsidR="00861648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remise en ordre</w:t>
      </w:r>
      <w:r w:rsidR="0048148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par les règles et leur application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. Ce qui sera dit sur les 10 ans des</w:t>
      </w:r>
      <w:r w:rsidR="00861648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émeutes pourrait être entendu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.</w:t>
      </w:r>
    </w:p>
    <w:p w:rsidR="00BF178A" w:rsidRPr="007D4C51" w:rsidRDefault="00837D68" w:rsidP="006E49A9">
      <w:pPr>
        <w:pStyle w:val="Paragraphedelis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à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l’approche des </w:t>
      </w:r>
      <w:r w:rsidR="00BF178A" w:rsidRPr="007D4C51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régionales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multiplier les </w:t>
      </w:r>
      <w:r w:rsidR="00BF178A" w:rsidRPr="007D4C51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appels à la responsabilité </w:t>
      </w:r>
      <w:r w:rsidR="00861648" w:rsidRPr="007D4C51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collective</w:t>
      </w:r>
      <w:r w:rsidR="00861648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BF178A" w:rsidRPr="007D4C51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et à la reprise en main </w:t>
      </w:r>
      <w:r w:rsidR="00861648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pour </w:t>
      </w:r>
      <w:r w:rsidR="0054174E">
        <w:rPr>
          <w:rFonts w:ascii="Times New Roman" w:eastAsia="Times New Roman" w:hAnsi="Times New Roman" w:cs="Times New Roman"/>
          <w:sz w:val="23"/>
          <w:szCs w:val="23"/>
          <w:lang w:eastAsia="fr-FR"/>
        </w:rPr>
        <w:t>réfuter</w:t>
      </w:r>
      <w:r w:rsidR="00861648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de front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54174E">
        <w:rPr>
          <w:rFonts w:ascii="Times New Roman" w:eastAsia="Times New Roman" w:hAnsi="Times New Roman" w:cs="Times New Roman"/>
          <w:sz w:val="23"/>
          <w:szCs w:val="23"/>
          <w:lang w:eastAsia="fr-FR"/>
        </w:rPr>
        <w:t>les perceptions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481484">
        <w:rPr>
          <w:rFonts w:ascii="Times New Roman" w:eastAsia="Times New Roman" w:hAnsi="Times New Roman" w:cs="Times New Roman"/>
          <w:sz w:val="23"/>
          <w:szCs w:val="23"/>
          <w:lang w:eastAsia="fr-FR"/>
        </w:rPr>
        <w:t>de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politiques </w:t>
      </w:r>
      <w:r w:rsidR="0048148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plus intéressés </w:t>
      </w:r>
      <w:r w:rsidR="00861648">
        <w:rPr>
          <w:rFonts w:ascii="Times New Roman" w:eastAsia="Times New Roman" w:hAnsi="Times New Roman" w:cs="Times New Roman"/>
          <w:sz w:val="23"/>
          <w:szCs w:val="23"/>
          <w:lang w:eastAsia="fr-FR"/>
        </w:rPr>
        <w:t>par les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chamailler</w:t>
      </w:r>
      <w:r w:rsidR="00861648">
        <w:rPr>
          <w:rFonts w:ascii="Times New Roman" w:eastAsia="Times New Roman" w:hAnsi="Times New Roman" w:cs="Times New Roman"/>
          <w:sz w:val="23"/>
          <w:szCs w:val="23"/>
          <w:lang w:eastAsia="fr-FR"/>
        </w:rPr>
        <w:t>ies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861648">
        <w:rPr>
          <w:rFonts w:ascii="Times New Roman" w:eastAsia="Times New Roman" w:hAnsi="Times New Roman" w:cs="Times New Roman"/>
          <w:sz w:val="23"/>
          <w:szCs w:val="23"/>
          <w:lang w:eastAsia="fr-FR"/>
        </w:rPr>
        <w:t>et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les postes </w:t>
      </w:r>
      <w:r w:rsidR="00861648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que 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les angoisses du réel. A noter que les </w:t>
      </w:r>
      <w:r w:rsidR="00BF178A" w:rsidRPr="00861648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sondages du FN interpellent</w:t>
      </w:r>
      <w:r w:rsidR="00861648" w:rsidRPr="00861648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,</w:t>
      </w:r>
      <w:r w:rsidR="00BF178A" w:rsidRPr="00861648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 xml:space="preserve"> en particulier à gauche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 : nous pourrions poursuivre nos efforts </w:t>
      </w:r>
      <w:r w:rsidR="00481484">
        <w:rPr>
          <w:rFonts w:ascii="Times New Roman" w:eastAsia="Times New Roman" w:hAnsi="Times New Roman" w:cs="Times New Roman"/>
          <w:sz w:val="23"/>
          <w:szCs w:val="23"/>
          <w:lang w:eastAsia="fr-FR"/>
        </w:rPr>
        <w:t>de « ca</w:t>
      </w:r>
      <w:r w:rsidR="00861648">
        <w:rPr>
          <w:rFonts w:ascii="Times New Roman" w:eastAsia="Times New Roman" w:hAnsi="Times New Roman" w:cs="Times New Roman"/>
          <w:sz w:val="23"/>
          <w:szCs w:val="23"/>
          <w:lang w:eastAsia="fr-FR"/>
        </w:rPr>
        <w:t>d</w:t>
      </w:r>
      <w:r w:rsidR="00481484">
        <w:rPr>
          <w:rFonts w:ascii="Times New Roman" w:eastAsia="Times New Roman" w:hAnsi="Times New Roman" w:cs="Times New Roman"/>
          <w:sz w:val="23"/>
          <w:szCs w:val="23"/>
          <w:lang w:eastAsia="fr-FR"/>
        </w:rPr>
        <w:t>r</w:t>
      </w:r>
      <w:r w:rsidR="00861648">
        <w:rPr>
          <w:rFonts w:ascii="Times New Roman" w:eastAsia="Times New Roman" w:hAnsi="Times New Roman" w:cs="Times New Roman"/>
          <w:sz w:val="23"/>
          <w:szCs w:val="23"/>
          <w:lang w:eastAsia="fr-FR"/>
        </w:rPr>
        <w:t>age » d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>es enjeux</w:t>
      </w:r>
      <w:r w:rsidR="00AD2EB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hors polémiques politiciennes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(choix de société, conséquences concrètes sur les politiques dans les nouvelles régions).</w:t>
      </w:r>
    </w:p>
    <w:p w:rsidR="00BF178A" w:rsidRPr="007D4C51" w:rsidRDefault="00861648" w:rsidP="006E49A9">
      <w:pPr>
        <w:pStyle w:val="Paragraphedelis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s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e </w:t>
      </w:r>
      <w:r w:rsidR="00BF178A" w:rsidRPr="00861648">
        <w:rPr>
          <w:rFonts w:ascii="Times New Roman" w:eastAsia="Times New Roman" w:hAnsi="Times New Roman" w:cs="Times New Roman"/>
          <w:b/>
          <w:sz w:val="23"/>
          <w:szCs w:val="23"/>
          <w:lang w:eastAsia="fr-FR"/>
        </w:rPr>
        <w:t>préparer à réinvestir les sujets économiques</w:t>
      </w:r>
      <w:r w:rsidR="009C77D2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, dont on voit </w:t>
      </w:r>
      <w:r w:rsidR="00481484">
        <w:rPr>
          <w:rFonts w:ascii="Times New Roman" w:eastAsia="Times New Roman" w:hAnsi="Times New Roman" w:cs="Times New Roman"/>
          <w:sz w:val="23"/>
          <w:szCs w:val="23"/>
          <w:lang w:eastAsia="fr-FR"/>
        </w:rPr>
        <w:t>les difficultés à parler en ce moment</w:t>
      </w:r>
      <w:r w:rsidR="009C77D2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AD2EB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mais </w:t>
      </w:r>
      <w:r w:rsidR="00182F8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sur lesquels </w:t>
      </w:r>
      <w:r w:rsidR="00AD2EB4">
        <w:rPr>
          <w:rFonts w:ascii="Times New Roman" w:eastAsia="Times New Roman" w:hAnsi="Times New Roman" w:cs="Times New Roman"/>
          <w:sz w:val="23"/>
          <w:szCs w:val="23"/>
          <w:lang w:eastAsia="fr-FR"/>
        </w:rPr>
        <w:t>il faudra</w:t>
      </w:r>
      <w:r w:rsidR="00182F8D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projeter notre retour</w:t>
      </w:r>
      <w:r w:rsidR="00AD2EB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(plan 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d’ensemble</w:t>
      </w:r>
      <w:r w:rsidR="00BF178A" w:rsidRPr="007D4C51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pour après les régionales ?)</w:t>
      </w:r>
      <w:r w:rsidR="00481484">
        <w:rPr>
          <w:rFonts w:ascii="Times New Roman" w:eastAsia="Times New Roman" w:hAnsi="Times New Roman" w:cs="Times New Roman"/>
          <w:sz w:val="23"/>
          <w:szCs w:val="23"/>
          <w:lang w:eastAsia="fr-FR"/>
        </w:rPr>
        <w:t>.</w:t>
      </w:r>
      <w:bookmarkStart w:id="0" w:name="_GoBack"/>
      <w:bookmarkEnd w:id="0"/>
    </w:p>
    <w:p w:rsidR="00817187" w:rsidRPr="00817187" w:rsidRDefault="00817187" w:rsidP="00817187">
      <w:pPr>
        <w:tabs>
          <w:tab w:val="left" w:pos="6663"/>
        </w:tabs>
        <w:spacing w:before="360" w:after="0" w:line="264" w:lineRule="auto"/>
        <w:jc w:val="both"/>
        <w:rPr>
          <w:rFonts w:ascii="Times New Roman" w:hAnsi="Times New Roman"/>
          <w:color w:val="0D0D0D"/>
        </w:rPr>
      </w:pPr>
      <w:r w:rsidRPr="00EC7AB9">
        <w:rPr>
          <w:color w:val="0D0D0D"/>
        </w:rPr>
        <w:tab/>
      </w:r>
      <w:r w:rsidRPr="00EC7AB9">
        <w:rPr>
          <w:rFonts w:ascii="Times New Roman" w:hAnsi="Times New Roman"/>
          <w:color w:val="0D0D0D"/>
        </w:rPr>
        <w:t>Adrien ABECASSIS</w:t>
      </w:r>
    </w:p>
    <w:sectPr w:rsidR="00817187" w:rsidRPr="00817187" w:rsidSect="00976D2F">
      <w:footerReference w:type="default" r:id="rId9"/>
      <w:pgSz w:w="11906" w:h="16838"/>
      <w:pgMar w:top="794" w:right="1134" w:bottom="851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BC" w:rsidRDefault="008E6EBC" w:rsidP="00817187">
      <w:pPr>
        <w:spacing w:after="0" w:line="240" w:lineRule="auto"/>
      </w:pPr>
      <w:r>
        <w:separator/>
      </w:r>
    </w:p>
  </w:endnote>
  <w:endnote w:type="continuationSeparator" w:id="0">
    <w:p w:rsidR="008E6EBC" w:rsidRDefault="008E6EBC" w:rsidP="0081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112557634"/>
      <w:docPartObj>
        <w:docPartGallery w:val="Page Numbers (Bottom of Page)"/>
        <w:docPartUnique/>
      </w:docPartObj>
    </w:sdtPr>
    <w:sdtEndPr>
      <w:rPr>
        <w:color w:val="262626" w:themeColor="text1" w:themeTint="D9"/>
      </w:rPr>
    </w:sdtEndPr>
    <w:sdtContent>
      <w:p w:rsidR="008E6EBC" w:rsidRPr="006E49A9" w:rsidRDefault="008E6EBC" w:rsidP="00817187">
        <w:pPr>
          <w:pStyle w:val="Pieddepage"/>
          <w:jc w:val="right"/>
          <w:rPr>
            <w:rFonts w:ascii="Times New Roman" w:hAnsi="Times New Roman" w:cs="Times New Roman"/>
            <w:color w:val="262626" w:themeColor="text1" w:themeTint="D9"/>
          </w:rPr>
        </w:pPr>
        <w:r w:rsidRPr="006E49A9">
          <w:rPr>
            <w:rFonts w:ascii="Times New Roman" w:hAnsi="Times New Roman" w:cs="Times New Roman"/>
            <w:color w:val="262626" w:themeColor="text1" w:themeTint="D9"/>
          </w:rPr>
          <w:fldChar w:fldCharType="begin"/>
        </w:r>
        <w:r w:rsidRPr="006E49A9">
          <w:rPr>
            <w:rFonts w:ascii="Times New Roman" w:hAnsi="Times New Roman" w:cs="Times New Roman"/>
            <w:color w:val="262626" w:themeColor="text1" w:themeTint="D9"/>
          </w:rPr>
          <w:instrText>PAGE   \* MERGEFORMAT</w:instrText>
        </w:r>
        <w:r w:rsidRPr="006E49A9">
          <w:rPr>
            <w:rFonts w:ascii="Times New Roman" w:hAnsi="Times New Roman" w:cs="Times New Roman"/>
            <w:color w:val="262626" w:themeColor="text1" w:themeTint="D9"/>
          </w:rPr>
          <w:fldChar w:fldCharType="separate"/>
        </w:r>
        <w:r w:rsidR="00182F8D">
          <w:rPr>
            <w:rFonts w:ascii="Times New Roman" w:hAnsi="Times New Roman" w:cs="Times New Roman"/>
            <w:noProof/>
            <w:color w:val="262626" w:themeColor="text1" w:themeTint="D9"/>
          </w:rPr>
          <w:t>4</w:t>
        </w:r>
        <w:r w:rsidRPr="006E49A9">
          <w:rPr>
            <w:rFonts w:ascii="Times New Roman" w:hAnsi="Times New Roman" w:cs="Times New Roman"/>
            <w:color w:val="262626" w:themeColor="text1" w:themeTint="D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BC" w:rsidRDefault="008E6EBC" w:rsidP="00817187">
      <w:pPr>
        <w:spacing w:after="0" w:line="240" w:lineRule="auto"/>
      </w:pPr>
      <w:r>
        <w:separator/>
      </w:r>
    </w:p>
  </w:footnote>
  <w:footnote w:type="continuationSeparator" w:id="0">
    <w:p w:rsidR="008E6EBC" w:rsidRDefault="008E6EBC" w:rsidP="00817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597"/>
    <w:multiLevelType w:val="hybridMultilevel"/>
    <w:tmpl w:val="9CC84D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6D067E"/>
    <w:multiLevelType w:val="hybridMultilevel"/>
    <w:tmpl w:val="C7D6D4E8"/>
    <w:lvl w:ilvl="0" w:tplc="2B78F2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A17065"/>
    <w:multiLevelType w:val="hybridMultilevel"/>
    <w:tmpl w:val="A218118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73300"/>
    <w:multiLevelType w:val="hybridMultilevel"/>
    <w:tmpl w:val="8258E21E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8D7866"/>
    <w:multiLevelType w:val="hybridMultilevel"/>
    <w:tmpl w:val="41DA9EDA"/>
    <w:lvl w:ilvl="0" w:tplc="8B721F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1D156B"/>
    <w:multiLevelType w:val="hybridMultilevel"/>
    <w:tmpl w:val="06E4BDBA"/>
    <w:lvl w:ilvl="0" w:tplc="C5CA603A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CB84C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701D3"/>
    <w:multiLevelType w:val="hybridMultilevel"/>
    <w:tmpl w:val="6F605924"/>
    <w:lvl w:ilvl="0" w:tplc="B950AA2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565898"/>
    <w:multiLevelType w:val="hybridMultilevel"/>
    <w:tmpl w:val="2C28875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D81788"/>
    <w:multiLevelType w:val="hybridMultilevel"/>
    <w:tmpl w:val="90BC17AC"/>
    <w:lvl w:ilvl="0" w:tplc="82AEDE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E5942"/>
    <w:multiLevelType w:val="hybridMultilevel"/>
    <w:tmpl w:val="342A86B2"/>
    <w:lvl w:ilvl="0" w:tplc="3DC03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E0681A"/>
    <w:multiLevelType w:val="hybridMultilevel"/>
    <w:tmpl w:val="C17E9D80"/>
    <w:lvl w:ilvl="0" w:tplc="C6F2BA62">
      <w:start w:val="1"/>
      <w:numFmt w:val="low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B404B6"/>
    <w:multiLevelType w:val="hybridMultilevel"/>
    <w:tmpl w:val="DA184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B2"/>
    <w:rsid w:val="00000581"/>
    <w:rsid w:val="00005A91"/>
    <w:rsid w:val="00043525"/>
    <w:rsid w:val="00077485"/>
    <w:rsid w:val="00090D7F"/>
    <w:rsid w:val="000D51B9"/>
    <w:rsid w:val="00117961"/>
    <w:rsid w:val="00182F8D"/>
    <w:rsid w:val="001D66E6"/>
    <w:rsid w:val="002804D5"/>
    <w:rsid w:val="002C5588"/>
    <w:rsid w:val="0031350C"/>
    <w:rsid w:val="003A4835"/>
    <w:rsid w:val="003D7C37"/>
    <w:rsid w:val="003F27CB"/>
    <w:rsid w:val="00420BD3"/>
    <w:rsid w:val="00481484"/>
    <w:rsid w:val="0054174E"/>
    <w:rsid w:val="00571301"/>
    <w:rsid w:val="005F318C"/>
    <w:rsid w:val="005F34C2"/>
    <w:rsid w:val="006338A9"/>
    <w:rsid w:val="0067457C"/>
    <w:rsid w:val="00681058"/>
    <w:rsid w:val="006969B2"/>
    <w:rsid w:val="006E49A9"/>
    <w:rsid w:val="00734E9E"/>
    <w:rsid w:val="00756158"/>
    <w:rsid w:val="0079211D"/>
    <w:rsid w:val="007B2FA4"/>
    <w:rsid w:val="007D4C51"/>
    <w:rsid w:val="00817187"/>
    <w:rsid w:val="00822425"/>
    <w:rsid w:val="00831AD9"/>
    <w:rsid w:val="00837D68"/>
    <w:rsid w:val="0084318C"/>
    <w:rsid w:val="00861648"/>
    <w:rsid w:val="00887741"/>
    <w:rsid w:val="008A4B88"/>
    <w:rsid w:val="008D378F"/>
    <w:rsid w:val="008E6EBC"/>
    <w:rsid w:val="009044A5"/>
    <w:rsid w:val="00926795"/>
    <w:rsid w:val="00976D2F"/>
    <w:rsid w:val="009B4D9E"/>
    <w:rsid w:val="009C77D2"/>
    <w:rsid w:val="00A8759D"/>
    <w:rsid w:val="00AD2EB4"/>
    <w:rsid w:val="00B01630"/>
    <w:rsid w:val="00B6025A"/>
    <w:rsid w:val="00B8379A"/>
    <w:rsid w:val="00BA3ABE"/>
    <w:rsid w:val="00BE028D"/>
    <w:rsid w:val="00BF178A"/>
    <w:rsid w:val="00BF613F"/>
    <w:rsid w:val="00C43DF9"/>
    <w:rsid w:val="00C457DB"/>
    <w:rsid w:val="00D87F3F"/>
    <w:rsid w:val="00DE0C3C"/>
    <w:rsid w:val="00DF0FD1"/>
    <w:rsid w:val="00E54A79"/>
    <w:rsid w:val="00E55A0D"/>
    <w:rsid w:val="00E73BB2"/>
    <w:rsid w:val="00EB72E0"/>
    <w:rsid w:val="00F477BA"/>
    <w:rsid w:val="00F77BB8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3B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187"/>
  </w:style>
  <w:style w:type="paragraph" w:styleId="Pieddepage">
    <w:name w:val="footer"/>
    <w:basedOn w:val="Normal"/>
    <w:link w:val="PieddepageC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187"/>
  </w:style>
  <w:style w:type="paragraph" w:styleId="Textedebulles">
    <w:name w:val="Balloon Text"/>
    <w:basedOn w:val="Normal"/>
    <w:link w:val="TextedebullesCar"/>
    <w:uiPriority w:val="99"/>
    <w:semiHidden/>
    <w:unhideWhenUsed/>
    <w:rsid w:val="00976D2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D2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3B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187"/>
  </w:style>
  <w:style w:type="paragraph" w:styleId="Pieddepage">
    <w:name w:val="footer"/>
    <w:basedOn w:val="Normal"/>
    <w:link w:val="PieddepageC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187"/>
  </w:style>
  <w:style w:type="paragraph" w:styleId="Textedebulles">
    <w:name w:val="Balloon Text"/>
    <w:basedOn w:val="Normal"/>
    <w:link w:val="TextedebullesCar"/>
    <w:uiPriority w:val="99"/>
    <w:semiHidden/>
    <w:unhideWhenUsed/>
    <w:rsid w:val="00976D2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D2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0DC39-594C-4098-A03E-FBC750D9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2819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8</cp:revision>
  <cp:lastPrinted>2015-10-26T10:32:00Z</cp:lastPrinted>
  <dcterms:created xsi:type="dcterms:W3CDTF">2015-10-26T08:24:00Z</dcterms:created>
  <dcterms:modified xsi:type="dcterms:W3CDTF">2015-10-26T10:58:00Z</dcterms:modified>
</cp:coreProperties>
</file>